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43" w:type="dxa"/>
        <w:tblLayout w:type="fixed"/>
        <w:tblLook w:val="04A0" w:firstRow="1" w:lastRow="0" w:firstColumn="1" w:lastColumn="0" w:noHBand="0" w:noVBand="1"/>
      </w:tblPr>
      <w:tblGrid>
        <w:gridCol w:w="1834"/>
        <w:gridCol w:w="3665"/>
      </w:tblGrid>
      <w:tr w:rsidR="0026544A" w14:paraId="043AC9AE" w14:textId="77777777" w:rsidTr="00A542DC">
        <w:trPr>
          <w:trHeight w:val="1912"/>
        </w:trPr>
        <w:tc>
          <w:tcPr>
            <w:tcW w:w="1834" w:type="dxa"/>
            <w:shd w:val="clear" w:color="auto" w:fill="auto"/>
          </w:tcPr>
          <w:p w14:paraId="28BB86B7" w14:textId="77777777" w:rsidR="0026544A" w:rsidRDefault="00C16AF4" w:rsidP="00A542DC">
            <w:pPr>
              <w:pStyle w:val="Glava"/>
              <w:tabs>
                <w:tab w:val="clear" w:pos="9072"/>
                <w:tab w:val="left" w:pos="3402"/>
              </w:tabs>
              <w:spacing w:before="20" w:after="20"/>
              <w:ind w:right="5810"/>
            </w:pPr>
            <w:r w:rsidRPr="00C16AF4">
              <w:rPr>
                <w:noProof/>
                <w:snapToGrid/>
              </w:rPr>
              <w:object w:dxaOrig="4896" w:dyaOrig="4860" w14:anchorId="165DD4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87.75pt;height:87pt;mso-width-percent:0;mso-height-percent:0;mso-width-percent:0;mso-height-percent:0" o:ole="">
                  <v:imagedata r:id="rId6" o:title=""/>
                </v:shape>
                <o:OLEObject Type="Embed" ProgID="PBrush" ShapeID="_x0000_i1025" DrawAspect="Content" ObjectID="_1798956048" r:id="rId7"/>
              </w:object>
            </w:r>
          </w:p>
        </w:tc>
        <w:tc>
          <w:tcPr>
            <w:tcW w:w="3665" w:type="dxa"/>
            <w:shd w:val="clear" w:color="auto" w:fill="auto"/>
          </w:tcPr>
          <w:tbl>
            <w:tblPr>
              <w:tblW w:w="226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68"/>
            </w:tblGrid>
            <w:tr w:rsidR="0026544A" w:rsidRPr="00E64C9C" w14:paraId="556EF754" w14:textId="77777777" w:rsidTr="00A542DC">
              <w:trPr>
                <w:trHeight w:val="278"/>
              </w:trPr>
              <w:tc>
                <w:tcPr>
                  <w:tcW w:w="2268" w:type="dxa"/>
                  <w:noWrap/>
                  <w:vAlign w:val="bottom"/>
                </w:tcPr>
                <w:p w14:paraId="3D2BD3F3" w14:textId="77777777" w:rsidR="0026544A" w:rsidRPr="00E64C9C" w:rsidRDefault="0026544A" w:rsidP="00A542DC">
                  <w:pPr>
                    <w:pStyle w:val="Naslov1"/>
                    <w:rPr>
                      <w:rFonts w:ascii="Arial" w:eastAsia="Arial Unicode MS" w:hAnsi="Arial" w:cs="Arial"/>
                      <w:iCs/>
                      <w:szCs w:val="24"/>
                    </w:rPr>
                  </w:pPr>
                  <w:r w:rsidRPr="00E64C9C">
                    <w:rPr>
                      <w:rFonts w:ascii="Arial" w:hAnsi="Arial" w:cs="Arial"/>
                      <w:iCs/>
                      <w:szCs w:val="24"/>
                    </w:rPr>
                    <w:t>OBČINA MIRNA</w:t>
                  </w:r>
                </w:p>
              </w:tc>
            </w:tr>
            <w:tr w:rsidR="0026544A" w:rsidRPr="00F64323" w14:paraId="7458543C" w14:textId="77777777" w:rsidTr="00A542DC">
              <w:trPr>
                <w:trHeight w:val="225"/>
              </w:trPr>
              <w:tc>
                <w:tcPr>
                  <w:tcW w:w="2268" w:type="dxa"/>
                  <w:noWrap/>
                  <w:vAlign w:val="bottom"/>
                </w:tcPr>
                <w:p w14:paraId="1D133A7E" w14:textId="77777777" w:rsidR="0026544A" w:rsidRPr="00F64323" w:rsidRDefault="0026544A" w:rsidP="00A542DC">
                  <w:pPr>
                    <w:rPr>
                      <w:rFonts w:ascii="Arial" w:eastAsia="Arial Unicode MS" w:hAnsi="Arial" w:cs="Arial"/>
                      <w:iCs/>
                      <w:sz w:val="16"/>
                      <w:szCs w:val="16"/>
                    </w:rPr>
                  </w:pPr>
                  <w:r w:rsidRPr="00F64323">
                    <w:rPr>
                      <w:rFonts w:ascii="Arial" w:eastAsia="Arial Unicode MS" w:hAnsi="Arial" w:cs="Arial"/>
                      <w:iCs/>
                      <w:sz w:val="16"/>
                      <w:szCs w:val="16"/>
                    </w:rPr>
                    <w:t>Glavna cesta 28</w:t>
                  </w:r>
                </w:p>
                <w:p w14:paraId="05B7B99C" w14:textId="77777777" w:rsidR="0026544A" w:rsidRPr="00F64323" w:rsidRDefault="0026544A" w:rsidP="00A542DC">
                  <w:pPr>
                    <w:rPr>
                      <w:rFonts w:ascii="Arial" w:eastAsia="Arial Unicode MS" w:hAnsi="Arial" w:cs="Arial"/>
                      <w:iCs/>
                      <w:sz w:val="16"/>
                      <w:szCs w:val="16"/>
                    </w:rPr>
                  </w:pPr>
                  <w:r w:rsidRPr="00F64323">
                    <w:rPr>
                      <w:rFonts w:ascii="Arial" w:eastAsia="Arial Unicode MS" w:hAnsi="Arial" w:cs="Arial"/>
                      <w:iCs/>
                      <w:sz w:val="16"/>
                      <w:szCs w:val="16"/>
                    </w:rPr>
                    <w:t>8233 Mirna</w:t>
                  </w:r>
                </w:p>
              </w:tc>
            </w:tr>
            <w:tr w:rsidR="0026544A" w:rsidRPr="00F64323" w14:paraId="6F364186" w14:textId="77777777" w:rsidTr="00A542DC">
              <w:trPr>
                <w:trHeight w:val="225"/>
              </w:trPr>
              <w:tc>
                <w:tcPr>
                  <w:tcW w:w="2268" w:type="dxa"/>
                  <w:noWrap/>
                  <w:vAlign w:val="bottom"/>
                </w:tcPr>
                <w:p w14:paraId="7BA47555" w14:textId="77777777" w:rsidR="0026544A" w:rsidRPr="00F64323" w:rsidRDefault="0026544A" w:rsidP="00A542DC">
                  <w:pPr>
                    <w:rPr>
                      <w:rFonts w:ascii="Arial" w:eastAsia="Arial Unicode MS" w:hAnsi="Arial" w:cs="Arial"/>
                      <w:iCs/>
                      <w:sz w:val="16"/>
                      <w:szCs w:val="16"/>
                    </w:rPr>
                  </w:pPr>
                  <w:r w:rsidRPr="00F64323">
                    <w:rPr>
                      <w:rFonts w:ascii="Arial" w:eastAsia="Arial Unicode MS" w:hAnsi="Arial" w:cs="Arial"/>
                      <w:iCs/>
                      <w:sz w:val="16"/>
                      <w:szCs w:val="16"/>
                    </w:rPr>
                    <w:t xml:space="preserve">T </w:t>
                  </w:r>
                  <w:r w:rsidRPr="00F64323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 07 30 47 153</w:t>
                  </w:r>
                </w:p>
              </w:tc>
            </w:tr>
            <w:tr w:rsidR="0026544A" w:rsidRPr="00F64323" w14:paraId="3E95B347" w14:textId="77777777" w:rsidTr="00A542DC">
              <w:trPr>
                <w:trHeight w:val="225"/>
              </w:trPr>
              <w:tc>
                <w:tcPr>
                  <w:tcW w:w="2268" w:type="dxa"/>
                  <w:noWrap/>
                  <w:vAlign w:val="bottom"/>
                </w:tcPr>
                <w:p w14:paraId="0F7CB76E" w14:textId="77777777" w:rsidR="0026544A" w:rsidRPr="00F64323" w:rsidRDefault="0026544A" w:rsidP="00A542DC">
                  <w:pPr>
                    <w:rPr>
                      <w:rFonts w:ascii="Arial" w:eastAsia="Arial Unicode MS" w:hAnsi="Arial" w:cs="Arial"/>
                      <w:iCs/>
                      <w:sz w:val="16"/>
                      <w:szCs w:val="16"/>
                    </w:rPr>
                  </w:pPr>
                  <w:r w:rsidRPr="00F64323">
                    <w:rPr>
                      <w:rFonts w:ascii="Arial" w:eastAsia="Arial Unicode MS" w:hAnsi="Arial" w:cs="Arial"/>
                      <w:iCs/>
                      <w:sz w:val="16"/>
                      <w:szCs w:val="16"/>
                    </w:rPr>
                    <w:t>obcina@mirna.si</w:t>
                  </w:r>
                </w:p>
              </w:tc>
            </w:tr>
            <w:tr w:rsidR="0026544A" w:rsidRPr="00F64323" w14:paraId="2630DDE9" w14:textId="77777777" w:rsidTr="00A542DC">
              <w:trPr>
                <w:trHeight w:val="225"/>
              </w:trPr>
              <w:tc>
                <w:tcPr>
                  <w:tcW w:w="2268" w:type="dxa"/>
                  <w:noWrap/>
                  <w:vAlign w:val="bottom"/>
                </w:tcPr>
                <w:p w14:paraId="100B8D1A" w14:textId="77777777" w:rsidR="0026544A" w:rsidRPr="00F64323" w:rsidRDefault="0026544A" w:rsidP="00A542DC">
                  <w:pPr>
                    <w:rPr>
                      <w:rFonts w:ascii="Arial" w:eastAsia="Arial Unicode MS" w:hAnsi="Arial" w:cs="Arial"/>
                      <w:iCs/>
                      <w:sz w:val="16"/>
                      <w:szCs w:val="16"/>
                    </w:rPr>
                  </w:pPr>
                  <w:r w:rsidRPr="00F64323">
                    <w:rPr>
                      <w:rFonts w:ascii="Arial" w:eastAsia="Arial Unicode MS" w:hAnsi="Arial" w:cs="Arial"/>
                      <w:iCs/>
                      <w:sz w:val="16"/>
                      <w:szCs w:val="16"/>
                    </w:rPr>
                    <w:t>http//www.mirna.si</w:t>
                  </w:r>
                </w:p>
              </w:tc>
            </w:tr>
          </w:tbl>
          <w:p w14:paraId="3BBE07B7" w14:textId="77777777" w:rsidR="0026544A" w:rsidRDefault="0026544A" w:rsidP="00A542DC">
            <w:pPr>
              <w:pStyle w:val="Glava"/>
              <w:tabs>
                <w:tab w:val="clear" w:pos="9072"/>
                <w:tab w:val="left" w:pos="3402"/>
              </w:tabs>
              <w:spacing w:before="20" w:after="20"/>
              <w:ind w:right="5810"/>
            </w:pPr>
          </w:p>
        </w:tc>
      </w:tr>
    </w:tbl>
    <w:p w14:paraId="6C5B31A3" w14:textId="2FF8AE3C" w:rsidR="0026544A" w:rsidRPr="00305E5D" w:rsidRDefault="00D0200C" w:rsidP="0026544A">
      <w:pPr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Š</w:t>
      </w:r>
      <w:r w:rsidR="0026544A" w:rsidRPr="00305E5D">
        <w:rPr>
          <w:rFonts w:ascii="Arial" w:hAnsi="Arial" w:cs="Arial"/>
          <w:sz w:val="22"/>
          <w:szCs w:val="22"/>
          <w:lang w:val="sv-SE"/>
        </w:rPr>
        <w:t>tevilka</w:t>
      </w:r>
      <w:r w:rsidR="00C71FC0">
        <w:rPr>
          <w:rFonts w:ascii="Arial" w:hAnsi="Arial" w:cs="Arial"/>
          <w:sz w:val="22"/>
          <w:szCs w:val="22"/>
          <w:lang w:val="sv-SE"/>
        </w:rPr>
        <w:t xml:space="preserve"> SOU ODBK</w:t>
      </w:r>
      <w:r w:rsidR="0026544A" w:rsidRPr="00305E5D">
        <w:rPr>
          <w:rFonts w:ascii="Arial" w:hAnsi="Arial" w:cs="Arial"/>
          <w:sz w:val="22"/>
          <w:szCs w:val="22"/>
          <w:lang w:val="sv-SE"/>
        </w:rPr>
        <w:t>: 478</w:t>
      </w:r>
      <w:r w:rsidR="00512B85" w:rsidRPr="00305E5D">
        <w:rPr>
          <w:rFonts w:ascii="Arial" w:hAnsi="Arial" w:cs="Arial"/>
          <w:sz w:val="22"/>
          <w:szCs w:val="22"/>
          <w:lang w:val="sv-SE"/>
        </w:rPr>
        <w:t>2</w:t>
      </w:r>
      <w:r w:rsidR="0026544A" w:rsidRPr="00305E5D">
        <w:rPr>
          <w:rFonts w:ascii="Arial" w:hAnsi="Arial" w:cs="Arial"/>
          <w:sz w:val="22"/>
          <w:szCs w:val="22"/>
          <w:lang w:val="sv-SE"/>
        </w:rPr>
        <w:t>-00</w:t>
      </w:r>
      <w:r w:rsidR="00F85E57">
        <w:rPr>
          <w:rFonts w:ascii="Arial" w:hAnsi="Arial" w:cs="Arial"/>
          <w:sz w:val="22"/>
          <w:szCs w:val="22"/>
          <w:lang w:val="sv-SE"/>
        </w:rPr>
        <w:t>03</w:t>
      </w:r>
      <w:r w:rsidR="0026544A" w:rsidRPr="00305E5D">
        <w:rPr>
          <w:rFonts w:ascii="Arial" w:hAnsi="Arial" w:cs="Arial"/>
          <w:sz w:val="22"/>
          <w:szCs w:val="22"/>
          <w:lang w:val="sv-SE"/>
        </w:rPr>
        <w:t>/20</w:t>
      </w:r>
      <w:r w:rsidR="00512B85" w:rsidRPr="00305E5D">
        <w:rPr>
          <w:rFonts w:ascii="Arial" w:hAnsi="Arial" w:cs="Arial"/>
          <w:sz w:val="22"/>
          <w:szCs w:val="22"/>
          <w:lang w:val="sv-SE"/>
        </w:rPr>
        <w:t>2</w:t>
      </w:r>
      <w:r w:rsidR="00287D92">
        <w:rPr>
          <w:rFonts w:ascii="Arial" w:hAnsi="Arial" w:cs="Arial"/>
          <w:sz w:val="22"/>
          <w:szCs w:val="22"/>
          <w:lang w:val="sv-SE"/>
        </w:rPr>
        <w:t>4</w:t>
      </w:r>
      <w:r w:rsidR="000931C2">
        <w:rPr>
          <w:rFonts w:ascii="Arial" w:hAnsi="Arial" w:cs="Arial"/>
          <w:sz w:val="22"/>
          <w:szCs w:val="22"/>
          <w:lang w:val="sv-SE"/>
        </w:rPr>
        <w:t>-</w:t>
      </w:r>
      <w:r w:rsidR="00A74102">
        <w:rPr>
          <w:rFonts w:ascii="Arial" w:hAnsi="Arial" w:cs="Arial"/>
          <w:sz w:val="22"/>
          <w:szCs w:val="22"/>
          <w:lang w:val="sv-SE"/>
        </w:rPr>
        <w:t>7</w:t>
      </w:r>
      <w:r w:rsidR="0026544A" w:rsidRPr="00305E5D">
        <w:rPr>
          <w:rFonts w:ascii="Arial" w:hAnsi="Arial" w:cs="Arial"/>
          <w:sz w:val="22"/>
          <w:szCs w:val="22"/>
          <w:lang w:val="sv-SE"/>
        </w:rPr>
        <w:tab/>
      </w:r>
      <w:r w:rsidR="0026544A" w:rsidRPr="00305E5D">
        <w:rPr>
          <w:rFonts w:ascii="Arial" w:hAnsi="Arial" w:cs="Arial"/>
          <w:sz w:val="22"/>
          <w:szCs w:val="22"/>
          <w:lang w:val="sv-SE"/>
        </w:rPr>
        <w:tab/>
      </w:r>
      <w:r w:rsidR="0026544A" w:rsidRPr="00305E5D">
        <w:rPr>
          <w:rFonts w:ascii="Arial" w:hAnsi="Arial" w:cs="Arial"/>
          <w:sz w:val="22"/>
          <w:szCs w:val="22"/>
          <w:lang w:val="sv-SE"/>
        </w:rPr>
        <w:tab/>
      </w:r>
      <w:r w:rsidR="0026544A" w:rsidRPr="00305E5D">
        <w:rPr>
          <w:rFonts w:ascii="Arial" w:hAnsi="Arial" w:cs="Arial"/>
          <w:sz w:val="22"/>
          <w:szCs w:val="22"/>
          <w:lang w:val="sv-SE"/>
        </w:rPr>
        <w:tab/>
      </w:r>
      <w:r w:rsidR="0026544A" w:rsidRPr="00305E5D">
        <w:rPr>
          <w:rFonts w:ascii="Arial" w:hAnsi="Arial" w:cs="Arial"/>
          <w:b/>
          <w:sz w:val="22"/>
          <w:szCs w:val="22"/>
          <w:lang w:val="sv-SE"/>
        </w:rPr>
        <w:t xml:space="preserve">   </w:t>
      </w:r>
      <w:r w:rsidR="0026544A" w:rsidRPr="00305E5D">
        <w:rPr>
          <w:rFonts w:ascii="Arial" w:hAnsi="Arial" w:cs="Arial"/>
          <w:sz w:val="22"/>
          <w:szCs w:val="22"/>
          <w:lang w:val="sv-SE"/>
        </w:rPr>
        <w:t xml:space="preserve">        </w:t>
      </w:r>
    </w:p>
    <w:p w14:paraId="6D096D84" w14:textId="0522A44D" w:rsidR="0026544A" w:rsidRPr="00305E5D" w:rsidRDefault="00D0200C" w:rsidP="0026544A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D</w:t>
      </w:r>
      <w:r w:rsidR="0026544A" w:rsidRPr="00305E5D">
        <w:rPr>
          <w:rFonts w:ascii="Arial" w:hAnsi="Arial" w:cs="Arial"/>
          <w:sz w:val="22"/>
          <w:szCs w:val="22"/>
          <w:lang w:val="sv-SE"/>
        </w:rPr>
        <w:t xml:space="preserve">atum: </w:t>
      </w:r>
      <w:r w:rsidR="00F85E57">
        <w:rPr>
          <w:rFonts w:ascii="Arial" w:hAnsi="Arial" w:cs="Arial"/>
          <w:sz w:val="22"/>
          <w:szCs w:val="22"/>
          <w:lang w:val="sv-SE"/>
        </w:rPr>
        <w:t>2</w:t>
      </w:r>
      <w:r w:rsidR="00C144B7">
        <w:rPr>
          <w:rFonts w:ascii="Arial" w:hAnsi="Arial" w:cs="Arial"/>
          <w:sz w:val="22"/>
          <w:szCs w:val="22"/>
          <w:lang w:val="sv-SE"/>
        </w:rPr>
        <w:t>1</w:t>
      </w:r>
      <w:r w:rsidR="0026544A" w:rsidRPr="00305E5D">
        <w:rPr>
          <w:rFonts w:ascii="Arial" w:hAnsi="Arial" w:cs="Arial"/>
          <w:sz w:val="22"/>
          <w:szCs w:val="22"/>
          <w:lang w:val="sv-SE"/>
        </w:rPr>
        <w:t>.</w:t>
      </w:r>
      <w:r w:rsidR="00842F0D" w:rsidRPr="00305E5D">
        <w:rPr>
          <w:rFonts w:ascii="Arial" w:hAnsi="Arial" w:cs="Arial"/>
          <w:sz w:val="22"/>
          <w:szCs w:val="22"/>
          <w:lang w:val="sv-SE"/>
        </w:rPr>
        <w:t xml:space="preserve"> </w:t>
      </w:r>
      <w:r w:rsidR="00C71FC0">
        <w:rPr>
          <w:rFonts w:ascii="Arial" w:hAnsi="Arial" w:cs="Arial"/>
          <w:sz w:val="22"/>
          <w:szCs w:val="22"/>
          <w:lang w:val="sv-SE"/>
        </w:rPr>
        <w:t>1</w:t>
      </w:r>
      <w:r w:rsidR="00842F0D" w:rsidRPr="00305E5D">
        <w:rPr>
          <w:rFonts w:ascii="Arial" w:hAnsi="Arial" w:cs="Arial"/>
          <w:sz w:val="22"/>
          <w:szCs w:val="22"/>
          <w:lang w:val="sv-SE"/>
        </w:rPr>
        <w:t xml:space="preserve">. </w:t>
      </w:r>
      <w:r w:rsidR="0026544A" w:rsidRPr="00305E5D">
        <w:rPr>
          <w:rFonts w:ascii="Arial" w:hAnsi="Arial" w:cs="Arial"/>
          <w:sz w:val="22"/>
          <w:szCs w:val="22"/>
          <w:lang w:val="sv-SE"/>
        </w:rPr>
        <w:t>20</w:t>
      </w:r>
      <w:r w:rsidR="00842F0D" w:rsidRPr="00305E5D">
        <w:rPr>
          <w:rFonts w:ascii="Arial" w:hAnsi="Arial" w:cs="Arial"/>
          <w:sz w:val="22"/>
          <w:szCs w:val="22"/>
          <w:lang w:val="sv-SE"/>
        </w:rPr>
        <w:t>2</w:t>
      </w:r>
      <w:r w:rsidR="00A74102">
        <w:rPr>
          <w:rFonts w:ascii="Arial" w:hAnsi="Arial" w:cs="Arial"/>
          <w:sz w:val="22"/>
          <w:szCs w:val="22"/>
          <w:lang w:val="sv-SE"/>
        </w:rPr>
        <w:t>5</w:t>
      </w:r>
      <w:r w:rsidR="0026544A" w:rsidRPr="00305E5D">
        <w:rPr>
          <w:rFonts w:ascii="Arial" w:hAnsi="Arial" w:cs="Arial"/>
          <w:sz w:val="22"/>
          <w:szCs w:val="22"/>
          <w:lang w:val="sv-SE"/>
        </w:rPr>
        <w:tab/>
      </w:r>
    </w:p>
    <w:p w14:paraId="45E7E44A" w14:textId="041FAB83" w:rsidR="006C7F46" w:rsidRDefault="006C7F46" w:rsidP="00B12C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 w:rsidRPr="00305E5D">
        <w:rPr>
          <w:rFonts w:ascii="Arial" w:hAnsi="Arial" w:cs="Arial"/>
          <w:sz w:val="22"/>
          <w:szCs w:val="22"/>
          <w:lang w:val="sv-SE"/>
        </w:rPr>
        <w:t xml:space="preserve">Občina Mirna, Glavna cesta 28, </w:t>
      </w:r>
      <w:r w:rsidR="00B17C4C">
        <w:rPr>
          <w:rFonts w:ascii="Arial" w:hAnsi="Arial" w:cs="Arial"/>
          <w:sz w:val="22"/>
          <w:szCs w:val="22"/>
          <w:lang w:val="sv-SE"/>
        </w:rPr>
        <w:t xml:space="preserve">8233 </w:t>
      </w:r>
      <w:r w:rsidRPr="00305E5D">
        <w:rPr>
          <w:rFonts w:ascii="Arial" w:hAnsi="Arial" w:cs="Arial"/>
          <w:sz w:val="22"/>
          <w:szCs w:val="22"/>
          <w:lang w:val="sv-SE"/>
        </w:rPr>
        <w:t>Mirna</w:t>
      </w:r>
      <w:r w:rsidR="001F1943" w:rsidRPr="00305E5D">
        <w:rPr>
          <w:rFonts w:ascii="Arial" w:hAnsi="Arial" w:cs="Arial"/>
          <w:sz w:val="22"/>
          <w:szCs w:val="22"/>
          <w:lang w:val="sv-SE"/>
        </w:rPr>
        <w:t xml:space="preserve">, ki jo zastopa župan </w:t>
      </w:r>
      <w:r w:rsidR="00F0380D" w:rsidRPr="00305E5D">
        <w:rPr>
          <w:rFonts w:ascii="Arial" w:hAnsi="Arial" w:cs="Arial"/>
          <w:sz w:val="22"/>
          <w:szCs w:val="22"/>
          <w:lang w:val="sv-SE"/>
        </w:rPr>
        <w:t>Dušan Skerbiš</w:t>
      </w:r>
      <w:r w:rsidR="00512B85" w:rsidRPr="00305E5D">
        <w:rPr>
          <w:rFonts w:ascii="Arial" w:hAnsi="Arial" w:cs="Arial"/>
          <w:sz w:val="22"/>
          <w:szCs w:val="22"/>
          <w:lang w:val="sv-SE"/>
        </w:rPr>
        <w:t xml:space="preserve">, </w:t>
      </w:r>
      <w:r w:rsidRPr="00305E5D">
        <w:rPr>
          <w:rFonts w:ascii="Arial" w:hAnsi="Arial" w:cs="Arial"/>
          <w:sz w:val="22"/>
          <w:szCs w:val="22"/>
          <w:lang w:val="sv-SE"/>
        </w:rPr>
        <w:t xml:space="preserve">na podlagi </w:t>
      </w:r>
      <w:r w:rsidR="005268E6" w:rsidRPr="00305E5D">
        <w:rPr>
          <w:rFonts w:ascii="Arial" w:hAnsi="Arial" w:cs="Arial"/>
          <w:sz w:val="22"/>
          <w:szCs w:val="22"/>
          <w:lang w:val="sv-SE"/>
        </w:rPr>
        <w:t>5</w:t>
      </w:r>
      <w:r w:rsidRPr="00305E5D">
        <w:rPr>
          <w:rFonts w:ascii="Arial" w:hAnsi="Arial" w:cs="Arial"/>
          <w:sz w:val="22"/>
          <w:szCs w:val="22"/>
          <w:lang w:val="sv-SE"/>
        </w:rPr>
        <w:t>2. člena Zakona o stvarnem premoženju države in samoupravnih lokalnih skupnosti (</w:t>
      </w:r>
      <w:r w:rsidR="00FC0DD2" w:rsidRPr="00305E5D">
        <w:rPr>
          <w:rFonts w:ascii="Arial" w:hAnsi="Arial" w:cs="Arial"/>
          <w:sz w:val="22"/>
          <w:szCs w:val="22"/>
          <w:lang w:val="sv-SE"/>
        </w:rPr>
        <w:t>Uradni list RS, št. 11/18</w:t>
      </w:r>
      <w:r w:rsidR="00FB5FC2">
        <w:rPr>
          <w:rFonts w:ascii="Arial" w:hAnsi="Arial" w:cs="Arial"/>
          <w:sz w:val="22"/>
          <w:szCs w:val="22"/>
          <w:lang w:val="sv-SE"/>
        </w:rPr>
        <w:t>,</w:t>
      </w:r>
      <w:r w:rsidR="00FC0DD2" w:rsidRPr="00305E5D">
        <w:rPr>
          <w:rFonts w:ascii="Arial" w:hAnsi="Arial" w:cs="Arial"/>
          <w:sz w:val="22"/>
          <w:szCs w:val="22"/>
          <w:lang w:val="sv-SE"/>
        </w:rPr>
        <w:t xml:space="preserve"> 79/18</w:t>
      </w:r>
      <w:r w:rsidR="00FB5FC2">
        <w:rPr>
          <w:rFonts w:ascii="Arial" w:hAnsi="Arial" w:cs="Arial"/>
          <w:sz w:val="22"/>
          <w:szCs w:val="22"/>
          <w:lang w:val="sv-SE"/>
        </w:rPr>
        <w:t>, 61/20-ZDLGPE, 175/20</w:t>
      </w:r>
      <w:r w:rsidR="00D9217B">
        <w:rPr>
          <w:rFonts w:ascii="Arial" w:hAnsi="Arial" w:cs="Arial"/>
          <w:sz w:val="22"/>
          <w:szCs w:val="22"/>
          <w:lang w:val="sv-SE"/>
        </w:rPr>
        <w:t xml:space="preserve">, </w:t>
      </w:r>
      <w:hyperlink r:id="rId8" w:tooltip="Zakon o uvajanju naprav za proizvodnjo električne energije iz obnovljivih virov energije (ZUNPEOVE) (Uradni list RS, št. 78-2478/2023)" w:history="1">
        <w:r w:rsidR="00D9217B" w:rsidRPr="00D9217B">
          <w:rPr>
            <w:rStyle w:val="Hiperpovezava"/>
            <w:rFonts w:ascii="Arial" w:hAnsi="Arial" w:cs="Arial"/>
            <w:color w:val="auto"/>
            <w:sz w:val="22"/>
            <w:szCs w:val="22"/>
            <w:u w:val="none"/>
            <w:shd w:val="clear" w:color="auto" w:fill="FFFFFF"/>
          </w:rPr>
          <w:t>78/23</w:t>
        </w:r>
      </w:hyperlink>
      <w:r w:rsidR="00D9217B" w:rsidRPr="00D9217B">
        <w:rPr>
          <w:rFonts w:ascii="Arial" w:hAnsi="Arial" w:cs="Arial"/>
          <w:sz w:val="22"/>
          <w:szCs w:val="22"/>
          <w:shd w:val="clear" w:color="auto" w:fill="FFFFFF"/>
        </w:rPr>
        <w:t> -</w:t>
      </w:r>
      <w:r w:rsidR="0000634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9217B" w:rsidRPr="00D9217B">
        <w:rPr>
          <w:rFonts w:ascii="Arial" w:hAnsi="Arial" w:cs="Arial"/>
          <w:sz w:val="22"/>
          <w:szCs w:val="22"/>
          <w:shd w:val="clear" w:color="auto" w:fill="FFFFFF"/>
        </w:rPr>
        <w:t>ZUNPEOVE, </w:t>
      </w:r>
      <w:hyperlink r:id="rId9" w:tooltip="Zakon o ohranjanju in razvoju rokodelstva (ZORR) (Uradni list RS, št. 78-2479/2023)" w:history="1">
        <w:r w:rsidR="00D9217B" w:rsidRPr="00D9217B">
          <w:rPr>
            <w:rStyle w:val="Hiperpovezava"/>
            <w:rFonts w:ascii="Arial" w:hAnsi="Arial" w:cs="Arial"/>
            <w:color w:val="auto"/>
            <w:sz w:val="22"/>
            <w:szCs w:val="22"/>
            <w:u w:val="none"/>
            <w:shd w:val="clear" w:color="auto" w:fill="FFFFFF"/>
          </w:rPr>
          <w:t>78/23</w:t>
        </w:r>
      </w:hyperlink>
      <w:r w:rsidR="00006349">
        <w:rPr>
          <w:rStyle w:val="Hiperpovezava"/>
          <w:rFonts w:ascii="Arial" w:hAnsi="Arial" w:cs="Arial"/>
          <w:color w:val="auto"/>
          <w:sz w:val="22"/>
          <w:szCs w:val="22"/>
          <w:u w:val="none"/>
          <w:shd w:val="clear" w:color="auto" w:fill="FFFFFF"/>
        </w:rPr>
        <w:t xml:space="preserve"> - </w:t>
      </w:r>
      <w:r w:rsidR="00D9217B" w:rsidRPr="00D9217B">
        <w:rPr>
          <w:rFonts w:ascii="Arial" w:hAnsi="Arial" w:cs="Arial"/>
          <w:sz w:val="22"/>
          <w:szCs w:val="22"/>
          <w:shd w:val="clear" w:color="auto" w:fill="FFFFFF"/>
        </w:rPr>
        <w:t>ZORR</w:t>
      </w:r>
      <w:r w:rsidR="00006349">
        <w:rPr>
          <w:rFonts w:ascii="Arial" w:hAnsi="Arial" w:cs="Arial"/>
          <w:sz w:val="22"/>
          <w:szCs w:val="22"/>
          <w:shd w:val="clear" w:color="auto" w:fill="FFFFFF"/>
        </w:rPr>
        <w:t>, 131/23 - ZORZFS</w:t>
      </w:r>
      <w:r w:rsidR="005268E6" w:rsidRPr="00D9217B">
        <w:rPr>
          <w:rFonts w:ascii="Arial" w:hAnsi="Arial" w:cs="Arial"/>
          <w:sz w:val="22"/>
          <w:szCs w:val="22"/>
          <w:lang w:val="sv-SE"/>
        </w:rPr>
        <w:t>;</w:t>
      </w:r>
      <w:r w:rsidR="00512B85" w:rsidRPr="00D9217B">
        <w:rPr>
          <w:rFonts w:ascii="Arial" w:hAnsi="Arial" w:cs="Arial"/>
          <w:sz w:val="22"/>
          <w:szCs w:val="22"/>
          <w:lang w:val="sv-SE"/>
        </w:rPr>
        <w:t xml:space="preserve"> </w:t>
      </w:r>
      <w:r w:rsidR="00512B85" w:rsidRPr="00305E5D">
        <w:rPr>
          <w:rFonts w:ascii="Arial" w:hAnsi="Arial" w:cs="Arial"/>
          <w:sz w:val="22"/>
          <w:szCs w:val="22"/>
          <w:lang w:val="sv-SE"/>
        </w:rPr>
        <w:t>v</w:t>
      </w:r>
      <w:r w:rsidR="005268E6" w:rsidRPr="00305E5D">
        <w:rPr>
          <w:rFonts w:ascii="Arial" w:hAnsi="Arial" w:cs="Arial"/>
          <w:sz w:val="22"/>
          <w:szCs w:val="22"/>
          <w:lang w:val="sv-SE"/>
        </w:rPr>
        <w:t xml:space="preserve"> </w:t>
      </w:r>
      <w:r w:rsidRPr="00305E5D">
        <w:rPr>
          <w:rFonts w:ascii="Arial" w:hAnsi="Arial" w:cs="Arial"/>
          <w:sz w:val="22"/>
          <w:szCs w:val="22"/>
          <w:lang w:val="sv-SE"/>
        </w:rPr>
        <w:t>nadaljevanju: ZSPDSLS</w:t>
      </w:r>
      <w:r w:rsidR="005268E6" w:rsidRPr="00305E5D">
        <w:rPr>
          <w:rFonts w:ascii="Arial" w:hAnsi="Arial" w:cs="Arial"/>
          <w:sz w:val="22"/>
          <w:szCs w:val="22"/>
          <w:lang w:val="sv-SE"/>
        </w:rPr>
        <w:t>-1</w:t>
      </w:r>
      <w:r w:rsidRPr="00305E5D">
        <w:rPr>
          <w:rFonts w:ascii="Arial" w:hAnsi="Arial" w:cs="Arial"/>
          <w:sz w:val="22"/>
          <w:szCs w:val="22"/>
          <w:lang w:val="sv-SE"/>
        </w:rPr>
        <w:t>)</w:t>
      </w:r>
      <w:r w:rsidR="00006349">
        <w:rPr>
          <w:rFonts w:ascii="Arial" w:hAnsi="Arial" w:cs="Arial"/>
          <w:sz w:val="22"/>
          <w:szCs w:val="22"/>
          <w:lang w:val="sv-SE"/>
        </w:rPr>
        <w:t>,</w:t>
      </w:r>
      <w:r w:rsidRPr="00305E5D">
        <w:rPr>
          <w:rFonts w:ascii="Arial" w:hAnsi="Arial" w:cs="Arial"/>
          <w:sz w:val="22"/>
          <w:szCs w:val="22"/>
          <w:lang w:val="sv-SE"/>
        </w:rPr>
        <w:t xml:space="preserve"> </w:t>
      </w:r>
      <w:r w:rsidR="00840E93" w:rsidRPr="00305E5D">
        <w:rPr>
          <w:rFonts w:ascii="Arial" w:hAnsi="Arial" w:cs="Arial"/>
          <w:sz w:val="22"/>
          <w:szCs w:val="22"/>
          <w:lang w:val="sv-SE"/>
        </w:rPr>
        <w:t xml:space="preserve">19. člena Uredbe o stvarnem premoženju države in samoupravnih lokalnih skupnosti (Uradni list RS, št. 31/18) </w:t>
      </w:r>
      <w:r w:rsidR="00B65EC9">
        <w:rPr>
          <w:rFonts w:ascii="Arial" w:hAnsi="Arial" w:cs="Arial"/>
          <w:sz w:val="22"/>
          <w:szCs w:val="22"/>
          <w:lang w:val="sv-SE"/>
        </w:rPr>
        <w:t>in</w:t>
      </w:r>
      <w:r w:rsidRPr="00305E5D">
        <w:rPr>
          <w:rFonts w:ascii="Arial" w:hAnsi="Arial" w:cs="Arial"/>
          <w:sz w:val="22"/>
          <w:szCs w:val="22"/>
          <w:lang w:val="sv-SE"/>
        </w:rPr>
        <w:t xml:space="preserve"> Načrta ra</w:t>
      </w:r>
      <w:r w:rsidR="00B65EC9">
        <w:rPr>
          <w:rFonts w:ascii="Arial" w:hAnsi="Arial" w:cs="Arial"/>
          <w:sz w:val="22"/>
          <w:szCs w:val="22"/>
          <w:lang w:val="sv-SE"/>
        </w:rPr>
        <w:t>vnanja s stvarnim</w:t>
      </w:r>
      <w:r w:rsidRPr="00305E5D">
        <w:rPr>
          <w:rFonts w:ascii="Arial" w:hAnsi="Arial" w:cs="Arial"/>
          <w:sz w:val="22"/>
          <w:szCs w:val="22"/>
          <w:lang w:val="sv-SE"/>
        </w:rPr>
        <w:t xml:space="preserve"> premoženjem Občine Mirna za leto 20</w:t>
      </w:r>
      <w:r w:rsidR="00633BE6" w:rsidRPr="00305E5D">
        <w:rPr>
          <w:rFonts w:ascii="Arial" w:hAnsi="Arial" w:cs="Arial"/>
          <w:sz w:val="22"/>
          <w:szCs w:val="22"/>
          <w:lang w:val="sv-SE"/>
        </w:rPr>
        <w:t>2</w:t>
      </w:r>
      <w:r w:rsidR="00F85E57">
        <w:rPr>
          <w:rFonts w:ascii="Arial" w:hAnsi="Arial" w:cs="Arial"/>
          <w:sz w:val="22"/>
          <w:szCs w:val="22"/>
          <w:lang w:val="sv-SE"/>
        </w:rPr>
        <w:t>5</w:t>
      </w:r>
      <w:r w:rsidRPr="00305E5D">
        <w:rPr>
          <w:rFonts w:ascii="Arial" w:hAnsi="Arial" w:cs="Arial"/>
          <w:sz w:val="22"/>
          <w:szCs w:val="22"/>
          <w:lang w:val="sv-SE"/>
        </w:rPr>
        <w:t xml:space="preserve">, objavlja </w:t>
      </w:r>
    </w:p>
    <w:p w14:paraId="107C5F73" w14:textId="77777777" w:rsidR="00B17C4C" w:rsidRDefault="00B17C4C" w:rsidP="00B12C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6D449D56" w14:textId="77777777" w:rsidR="00BB029F" w:rsidRDefault="00BB029F" w:rsidP="00B12C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60B20693" w14:textId="77777777" w:rsidR="00BB029F" w:rsidRDefault="0072547A" w:rsidP="00B12C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sv-SE"/>
        </w:rPr>
      </w:pPr>
      <w:r w:rsidRPr="00305E5D">
        <w:rPr>
          <w:rFonts w:ascii="Arial" w:hAnsi="Arial" w:cs="Arial"/>
          <w:b/>
          <w:bCs/>
          <w:sz w:val="22"/>
          <w:szCs w:val="22"/>
          <w:lang w:val="sv-SE"/>
        </w:rPr>
        <w:t xml:space="preserve">NAMERO O SKLENITVI NEPOSREDNE POGODBE </w:t>
      </w:r>
    </w:p>
    <w:p w14:paraId="70AD0DE4" w14:textId="0ECB867B" w:rsidR="0072547A" w:rsidRPr="00305E5D" w:rsidRDefault="0072547A" w:rsidP="00B12C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sv-SE"/>
        </w:rPr>
      </w:pPr>
      <w:r w:rsidRPr="00305E5D">
        <w:rPr>
          <w:rFonts w:ascii="Arial" w:hAnsi="Arial" w:cs="Arial"/>
          <w:b/>
          <w:bCs/>
          <w:sz w:val="22"/>
          <w:szCs w:val="22"/>
          <w:lang w:val="sv-SE"/>
        </w:rPr>
        <w:t xml:space="preserve">ZA PRODAJO </w:t>
      </w:r>
      <w:r w:rsidR="00C94385" w:rsidRPr="00305E5D">
        <w:rPr>
          <w:rFonts w:ascii="Arial" w:hAnsi="Arial" w:cs="Arial"/>
          <w:b/>
          <w:bCs/>
          <w:sz w:val="22"/>
          <w:szCs w:val="22"/>
          <w:lang w:val="sv-SE"/>
        </w:rPr>
        <w:t>NEPREMIČNIN</w:t>
      </w:r>
      <w:r w:rsidR="004E733C">
        <w:rPr>
          <w:rFonts w:ascii="Arial" w:hAnsi="Arial" w:cs="Arial"/>
          <w:b/>
          <w:bCs/>
          <w:sz w:val="22"/>
          <w:szCs w:val="22"/>
          <w:lang w:val="sv-SE"/>
        </w:rPr>
        <w:t>E</w:t>
      </w:r>
      <w:r w:rsidRPr="00305E5D">
        <w:rPr>
          <w:rFonts w:ascii="Arial" w:hAnsi="Arial" w:cs="Arial"/>
          <w:b/>
          <w:bCs/>
          <w:sz w:val="22"/>
          <w:szCs w:val="22"/>
          <w:lang w:val="sv-SE"/>
        </w:rPr>
        <w:t xml:space="preserve"> </w:t>
      </w:r>
    </w:p>
    <w:p w14:paraId="62AA6FAC" w14:textId="77777777" w:rsidR="00493744" w:rsidRPr="00305E5D" w:rsidRDefault="00493744" w:rsidP="00593A74">
      <w:pPr>
        <w:widowControl w:val="0"/>
        <w:autoSpaceDE w:val="0"/>
        <w:autoSpaceDN w:val="0"/>
        <w:adjustRightInd w:val="0"/>
        <w:spacing w:after="100"/>
        <w:jc w:val="center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6798E009" w14:textId="50329B35" w:rsidR="00570C28" w:rsidRPr="00305E5D" w:rsidRDefault="00570C28" w:rsidP="00D314B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  <w:r w:rsidRPr="00305E5D">
        <w:rPr>
          <w:rFonts w:ascii="Arial" w:hAnsi="Arial" w:cs="Arial"/>
          <w:b/>
          <w:bCs/>
          <w:sz w:val="22"/>
          <w:szCs w:val="22"/>
          <w:lang w:val="sv-SE"/>
        </w:rPr>
        <w:t>1. N</w:t>
      </w:r>
      <w:r w:rsidR="00D314B7">
        <w:rPr>
          <w:rFonts w:ascii="Arial" w:hAnsi="Arial" w:cs="Arial"/>
          <w:b/>
          <w:bCs/>
          <w:sz w:val="22"/>
          <w:szCs w:val="22"/>
          <w:lang w:val="sv-SE"/>
        </w:rPr>
        <w:t>aziv in sedež prodajalca</w:t>
      </w:r>
      <w:r w:rsidRPr="00305E5D">
        <w:rPr>
          <w:rFonts w:ascii="Arial" w:hAnsi="Arial" w:cs="Arial"/>
          <w:b/>
          <w:bCs/>
          <w:sz w:val="22"/>
          <w:szCs w:val="22"/>
          <w:lang w:val="sv-SE"/>
        </w:rPr>
        <w:t xml:space="preserve">: </w:t>
      </w:r>
    </w:p>
    <w:p w14:paraId="13C8B687" w14:textId="77777777" w:rsidR="00A33DDA" w:rsidRDefault="00A33DDA" w:rsidP="00D314B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6ED7B0B4" w14:textId="3BDFF810" w:rsidR="00570C28" w:rsidRPr="00305E5D" w:rsidRDefault="00570C28" w:rsidP="00D314B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v-SE"/>
        </w:rPr>
      </w:pPr>
      <w:r w:rsidRPr="00305E5D">
        <w:rPr>
          <w:rFonts w:ascii="Arial" w:hAnsi="Arial" w:cs="Arial"/>
          <w:b/>
          <w:bCs/>
          <w:sz w:val="22"/>
          <w:szCs w:val="22"/>
          <w:lang w:val="sv-SE"/>
        </w:rPr>
        <w:t>O</w:t>
      </w:r>
      <w:r w:rsidR="00F8714E">
        <w:rPr>
          <w:rFonts w:ascii="Arial" w:hAnsi="Arial" w:cs="Arial"/>
          <w:b/>
          <w:bCs/>
          <w:sz w:val="22"/>
          <w:szCs w:val="22"/>
          <w:lang w:val="sv-SE"/>
        </w:rPr>
        <w:t>bčina</w:t>
      </w:r>
      <w:r w:rsidRPr="00305E5D">
        <w:rPr>
          <w:rFonts w:ascii="Arial" w:hAnsi="Arial" w:cs="Arial"/>
          <w:b/>
          <w:bCs/>
          <w:sz w:val="22"/>
          <w:szCs w:val="22"/>
          <w:lang w:val="sv-SE"/>
        </w:rPr>
        <w:t xml:space="preserve"> M</w:t>
      </w:r>
      <w:r w:rsidR="00F8714E">
        <w:rPr>
          <w:rFonts w:ascii="Arial" w:hAnsi="Arial" w:cs="Arial"/>
          <w:b/>
          <w:bCs/>
          <w:sz w:val="22"/>
          <w:szCs w:val="22"/>
          <w:lang w:val="sv-SE"/>
        </w:rPr>
        <w:t>irna</w:t>
      </w:r>
      <w:r w:rsidRPr="00305E5D">
        <w:rPr>
          <w:rFonts w:ascii="Arial" w:hAnsi="Arial" w:cs="Arial"/>
          <w:b/>
          <w:bCs/>
          <w:sz w:val="22"/>
          <w:szCs w:val="22"/>
          <w:lang w:val="sv-SE"/>
        </w:rPr>
        <w:t xml:space="preserve">, Glavna cesta 28, 8233 Mirna, </w:t>
      </w:r>
      <w:r w:rsidRPr="00305E5D">
        <w:rPr>
          <w:rFonts w:ascii="Arial" w:hAnsi="Arial" w:cs="Arial"/>
          <w:bCs/>
          <w:sz w:val="22"/>
          <w:szCs w:val="22"/>
          <w:lang w:val="sv-SE"/>
        </w:rPr>
        <w:t xml:space="preserve">matična </w:t>
      </w:r>
      <w:r w:rsidR="00503103" w:rsidRPr="00305E5D">
        <w:rPr>
          <w:rFonts w:ascii="Arial" w:hAnsi="Arial" w:cs="Arial"/>
          <w:bCs/>
          <w:sz w:val="22"/>
          <w:szCs w:val="22"/>
          <w:lang w:val="sv-SE"/>
        </w:rPr>
        <w:t>š</w:t>
      </w:r>
      <w:r w:rsidRPr="00305E5D">
        <w:rPr>
          <w:rFonts w:ascii="Arial" w:hAnsi="Arial" w:cs="Arial"/>
          <w:bCs/>
          <w:sz w:val="22"/>
          <w:szCs w:val="22"/>
          <w:lang w:val="sv-SE"/>
        </w:rPr>
        <w:t xml:space="preserve">tevilka: 2399164000, </w:t>
      </w:r>
      <w:r w:rsidR="00A31399" w:rsidRPr="00305E5D">
        <w:rPr>
          <w:rFonts w:ascii="Arial" w:hAnsi="Arial" w:cs="Arial"/>
          <w:bCs/>
          <w:sz w:val="22"/>
          <w:szCs w:val="22"/>
          <w:lang w:val="sv-SE"/>
        </w:rPr>
        <w:t>ID za DDV</w:t>
      </w:r>
      <w:r w:rsidRPr="00305E5D">
        <w:rPr>
          <w:rFonts w:ascii="Arial" w:hAnsi="Arial" w:cs="Arial"/>
          <w:bCs/>
          <w:sz w:val="22"/>
          <w:szCs w:val="22"/>
          <w:lang w:val="sv-SE"/>
        </w:rPr>
        <w:t xml:space="preserve">: </w:t>
      </w:r>
      <w:r w:rsidR="00A31399" w:rsidRPr="00305E5D">
        <w:rPr>
          <w:rFonts w:ascii="Arial" w:hAnsi="Arial" w:cs="Arial"/>
          <w:bCs/>
          <w:sz w:val="22"/>
          <w:szCs w:val="22"/>
          <w:lang w:val="sv-SE"/>
        </w:rPr>
        <w:t>SI</w:t>
      </w:r>
      <w:r w:rsidR="00E43547" w:rsidRPr="00305E5D"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Pr="00305E5D">
        <w:rPr>
          <w:rFonts w:ascii="Arial" w:hAnsi="Arial" w:cs="Arial"/>
          <w:bCs/>
          <w:sz w:val="22"/>
          <w:szCs w:val="22"/>
          <w:lang w:val="sv-SE"/>
        </w:rPr>
        <w:t>80793509</w:t>
      </w:r>
    </w:p>
    <w:p w14:paraId="0B81F100" w14:textId="77777777" w:rsidR="00D314B7" w:rsidRDefault="00D314B7" w:rsidP="00D314B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63A2D7C2" w14:textId="1294BD70" w:rsidR="00570C28" w:rsidRPr="00305E5D" w:rsidRDefault="00570C28" w:rsidP="00D314B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 w:rsidRPr="00305E5D">
        <w:rPr>
          <w:rFonts w:ascii="Arial" w:hAnsi="Arial" w:cs="Arial"/>
          <w:b/>
          <w:bCs/>
          <w:sz w:val="22"/>
          <w:szCs w:val="22"/>
          <w:lang w:val="sv-SE"/>
        </w:rPr>
        <w:t>2. P</w:t>
      </w:r>
      <w:r w:rsidR="00D314B7">
        <w:rPr>
          <w:rFonts w:ascii="Arial" w:hAnsi="Arial" w:cs="Arial"/>
          <w:b/>
          <w:bCs/>
          <w:sz w:val="22"/>
          <w:szCs w:val="22"/>
          <w:lang w:val="sv-SE"/>
        </w:rPr>
        <w:t>redmet prodaje:</w:t>
      </w:r>
    </w:p>
    <w:p w14:paraId="47CFB77E" w14:textId="77777777" w:rsidR="005375B0" w:rsidRDefault="005375B0" w:rsidP="00D314B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418"/>
        <w:gridCol w:w="3827"/>
        <w:gridCol w:w="1276"/>
      </w:tblGrid>
      <w:tr w:rsidR="00485B46" w:rsidRPr="000004AF" w14:paraId="6232B92E" w14:textId="3D04C396" w:rsidTr="00F8714E">
        <w:trPr>
          <w:trHeight w:val="500"/>
          <w:jc w:val="center"/>
        </w:trPr>
        <w:tc>
          <w:tcPr>
            <w:tcW w:w="1555" w:type="dxa"/>
            <w:shd w:val="clear" w:color="auto" w:fill="BFBFBF" w:themeFill="background1" w:themeFillShade="BF"/>
          </w:tcPr>
          <w:p w14:paraId="3D3925F5" w14:textId="1A559611" w:rsidR="00485B46" w:rsidRPr="000004AF" w:rsidRDefault="00485B46" w:rsidP="00485B46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Št. parcele</w:t>
            </w:r>
          </w:p>
        </w:tc>
        <w:tc>
          <w:tcPr>
            <w:tcW w:w="1984" w:type="dxa"/>
            <w:shd w:val="clear" w:color="auto" w:fill="BFBFBF" w:themeFill="background1" w:themeFillShade="BF"/>
            <w:hideMark/>
          </w:tcPr>
          <w:p w14:paraId="46FB585D" w14:textId="66A0ADD1" w:rsidR="00485B46" w:rsidRPr="000004AF" w:rsidRDefault="00485B46" w:rsidP="00485B46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Katastrska občina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05310E23" w14:textId="6D5A8D6C" w:rsidR="00485B46" w:rsidRPr="000004AF" w:rsidRDefault="00485B46" w:rsidP="00485B46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Površina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3379BDBB" w14:textId="26617E25" w:rsidR="00485B46" w:rsidRPr="000004AF" w:rsidRDefault="00485B46" w:rsidP="00485B46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0004AF">
              <w:rPr>
                <w:rFonts w:ascii="Arial" w:hAnsi="Arial" w:cs="Arial"/>
                <w:sz w:val="22"/>
                <w:szCs w:val="22"/>
                <w:lang w:val="sv-SE"/>
              </w:rPr>
              <w:t>Namenska raba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7AD01992" w14:textId="2642B980" w:rsidR="00485B46" w:rsidRPr="000004AF" w:rsidRDefault="00485B46" w:rsidP="00485B46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Delež</w:t>
            </w:r>
          </w:p>
        </w:tc>
      </w:tr>
      <w:tr w:rsidR="00485B46" w:rsidRPr="00305E5D" w14:paraId="4D1A87EE" w14:textId="1C71EC34" w:rsidTr="00F8714E">
        <w:trPr>
          <w:trHeight w:val="28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5DC6" w14:textId="77777777" w:rsidR="0051746F" w:rsidRDefault="00F8714E" w:rsidP="00485B46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17</w:t>
            </w:r>
            <w:r w:rsidR="00E541CD">
              <w:rPr>
                <w:rFonts w:ascii="Arial" w:hAnsi="Arial" w:cs="Arial"/>
                <w:sz w:val="22"/>
                <w:szCs w:val="22"/>
                <w:lang w:val="sv-SE"/>
              </w:rPr>
              <w:t>25</w:t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>/1</w:t>
            </w:r>
            <w:r w:rsidR="00E541CD">
              <w:rPr>
                <w:rFonts w:ascii="Arial" w:hAnsi="Arial" w:cs="Arial"/>
                <w:sz w:val="22"/>
                <w:szCs w:val="22"/>
                <w:lang w:val="sv-SE"/>
              </w:rPr>
              <w:t>3</w:t>
            </w:r>
            <w:r w:rsidR="00D1532E">
              <w:rPr>
                <w:rFonts w:ascii="Arial" w:hAnsi="Arial" w:cs="Arial"/>
                <w:sz w:val="22"/>
                <w:szCs w:val="22"/>
                <w:lang w:val="sv-SE"/>
              </w:rPr>
              <w:t>5</w:t>
            </w:r>
          </w:p>
          <w:p w14:paraId="5EC750F2" w14:textId="789B0C18" w:rsidR="00D1532E" w:rsidRPr="00305E5D" w:rsidRDefault="00D1532E" w:rsidP="00485B46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1725/152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2C77" w14:textId="409EC078" w:rsidR="00485B46" w:rsidRPr="00305E5D" w:rsidRDefault="00485B46" w:rsidP="00485B46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305E5D">
              <w:rPr>
                <w:rFonts w:ascii="Arial" w:hAnsi="Arial" w:cs="Arial"/>
                <w:sz w:val="22"/>
                <w:szCs w:val="22"/>
                <w:lang w:val="sv-SE"/>
              </w:rPr>
              <w:t>140</w:t>
            </w:r>
            <w:r w:rsidR="00E541CD">
              <w:rPr>
                <w:rFonts w:ascii="Arial" w:hAnsi="Arial" w:cs="Arial"/>
                <w:sz w:val="22"/>
                <w:szCs w:val="22"/>
                <w:lang w:val="sv-SE"/>
              </w:rPr>
              <w:t>0</w:t>
            </w:r>
            <w:r w:rsidR="00F8714E">
              <w:rPr>
                <w:rFonts w:ascii="Arial" w:hAnsi="Arial" w:cs="Arial"/>
                <w:sz w:val="22"/>
                <w:szCs w:val="22"/>
                <w:lang w:val="sv-SE"/>
              </w:rPr>
              <w:t xml:space="preserve"> S</w:t>
            </w:r>
            <w:r w:rsidR="00E541CD">
              <w:rPr>
                <w:rFonts w:ascii="Arial" w:hAnsi="Arial" w:cs="Arial"/>
                <w:sz w:val="22"/>
                <w:szCs w:val="22"/>
                <w:lang w:val="sv-SE"/>
              </w:rPr>
              <w:t>traža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91BB" w14:textId="77777777" w:rsidR="00D1532E" w:rsidRDefault="00D1532E" w:rsidP="00F8714E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4FB21DC1" w14:textId="65A73726" w:rsidR="0051746F" w:rsidRDefault="00D1532E" w:rsidP="00F8714E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40</w:t>
            </w:r>
            <w:r w:rsidR="0051746F">
              <w:rPr>
                <w:rFonts w:ascii="Arial" w:hAnsi="Arial" w:cs="Arial"/>
                <w:sz w:val="22"/>
                <w:szCs w:val="22"/>
                <w:lang w:val="sv-SE"/>
              </w:rPr>
              <w:t xml:space="preserve"> m</w:t>
            </w:r>
            <w:r w:rsidR="0051746F">
              <w:rPr>
                <w:rFonts w:ascii="Arial" w:hAnsi="Arial" w:cs="Arial"/>
                <w:sz w:val="22"/>
                <w:szCs w:val="22"/>
                <w:vertAlign w:val="superscript"/>
                <w:lang w:val="sv-SE"/>
              </w:rPr>
              <w:t>2</w:t>
            </w:r>
          </w:p>
          <w:p w14:paraId="427B7207" w14:textId="77777777" w:rsidR="00D1532E" w:rsidRDefault="00D1532E" w:rsidP="00D1532E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>165 m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sv-SE"/>
              </w:rPr>
              <w:t>2</w:t>
            </w:r>
          </w:p>
          <w:p w14:paraId="581CC8F0" w14:textId="14D25F85" w:rsidR="00D1532E" w:rsidRPr="00D1532E" w:rsidRDefault="00D1532E" w:rsidP="00F8714E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A8F9" w14:textId="382866E4" w:rsidR="00485B46" w:rsidRPr="00305E5D" w:rsidRDefault="00F8714E" w:rsidP="00A23CF5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 xml:space="preserve">območje </w:t>
            </w:r>
            <w:r w:rsidR="00A23CF5">
              <w:rPr>
                <w:rFonts w:ascii="Arial" w:hAnsi="Arial" w:cs="Arial"/>
                <w:sz w:val="22"/>
                <w:szCs w:val="22"/>
                <w:lang w:val="sv-SE"/>
              </w:rPr>
              <w:t>kmetijskih</w:t>
            </w:r>
            <w:r>
              <w:rPr>
                <w:rFonts w:ascii="Arial" w:hAnsi="Arial" w:cs="Arial"/>
                <w:sz w:val="22"/>
                <w:szCs w:val="22"/>
                <w:lang w:val="sv-SE"/>
              </w:rPr>
              <w:t xml:space="preserve"> zemljišč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4B99" w14:textId="2F93DB77" w:rsidR="00485B46" w:rsidRDefault="00485B46" w:rsidP="00485B46">
            <w:pPr>
              <w:jc w:val="center"/>
              <w:rPr>
                <w:rFonts w:ascii="Arial" w:hAnsi="Arial" w:cs="Arial"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sz w:val="22"/>
                <w:szCs w:val="22"/>
                <w:lang w:val="sv-SE"/>
              </w:rPr>
              <w:t xml:space="preserve"> 1/1</w:t>
            </w:r>
          </w:p>
        </w:tc>
      </w:tr>
    </w:tbl>
    <w:p w14:paraId="3111FCBA" w14:textId="77777777" w:rsidR="006E1F73" w:rsidRDefault="006E1F73" w:rsidP="006E1F7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6C54478F" w14:textId="530BBC4B" w:rsidR="00E43194" w:rsidRDefault="00B45DA5" w:rsidP="00B45D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Nepremičnin</w:t>
      </w:r>
      <w:r w:rsidR="00C17DC3">
        <w:rPr>
          <w:rFonts w:ascii="Arial" w:hAnsi="Arial" w:cs="Arial"/>
          <w:sz w:val="22"/>
          <w:szCs w:val="22"/>
          <w:lang w:val="sv-SE"/>
        </w:rPr>
        <w:t>i</w:t>
      </w:r>
      <w:r>
        <w:rPr>
          <w:rFonts w:ascii="Arial" w:hAnsi="Arial" w:cs="Arial"/>
          <w:sz w:val="22"/>
          <w:szCs w:val="22"/>
          <w:lang w:val="sv-SE"/>
        </w:rPr>
        <w:t xml:space="preserve"> v naravi predstavlja</w:t>
      </w:r>
      <w:r w:rsidR="004141AD">
        <w:rPr>
          <w:rFonts w:ascii="Arial" w:hAnsi="Arial" w:cs="Arial"/>
          <w:sz w:val="22"/>
          <w:szCs w:val="22"/>
          <w:lang w:val="sv-SE"/>
        </w:rPr>
        <w:t>ta travnik</w:t>
      </w:r>
      <w:r w:rsidR="00D236FA">
        <w:rPr>
          <w:rFonts w:ascii="Arial" w:hAnsi="Arial" w:cs="Arial"/>
          <w:sz w:val="22"/>
          <w:szCs w:val="22"/>
          <w:lang w:val="sv-SE"/>
        </w:rPr>
        <w:t xml:space="preserve"> na koncu </w:t>
      </w:r>
      <w:r w:rsidR="005A1D5C">
        <w:rPr>
          <w:rFonts w:ascii="Arial" w:hAnsi="Arial" w:cs="Arial"/>
          <w:sz w:val="22"/>
          <w:szCs w:val="22"/>
          <w:lang w:val="sv-SE"/>
        </w:rPr>
        <w:t xml:space="preserve">naselja </w:t>
      </w:r>
      <w:r w:rsidR="00D236FA">
        <w:rPr>
          <w:rFonts w:ascii="Arial" w:hAnsi="Arial" w:cs="Arial"/>
          <w:sz w:val="22"/>
          <w:szCs w:val="22"/>
          <w:lang w:val="sv-SE"/>
        </w:rPr>
        <w:t>Gubčeve ulice.</w:t>
      </w:r>
      <w:r w:rsidR="005A1D5C">
        <w:rPr>
          <w:rFonts w:ascii="Arial" w:hAnsi="Arial" w:cs="Arial"/>
          <w:sz w:val="22"/>
          <w:szCs w:val="22"/>
          <w:lang w:val="sv-SE"/>
        </w:rPr>
        <w:t xml:space="preserve"> </w:t>
      </w:r>
      <w:r w:rsidR="00762C81">
        <w:rPr>
          <w:rFonts w:ascii="Arial" w:hAnsi="Arial" w:cs="Arial"/>
          <w:sz w:val="22"/>
          <w:szCs w:val="22"/>
          <w:lang w:val="sv-SE"/>
        </w:rPr>
        <w:t>Nepremičnini se prodajata skupaj kot celota.</w:t>
      </w:r>
    </w:p>
    <w:p w14:paraId="4FA25FD1" w14:textId="77777777" w:rsidR="00E43194" w:rsidRDefault="00E43194" w:rsidP="00B45D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70929927" w14:textId="4E35043E" w:rsidR="00D47A4A" w:rsidRPr="00D236FA" w:rsidRDefault="00D47A4A" w:rsidP="00D236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37A83">
        <w:rPr>
          <w:rFonts w:ascii="Arial" w:hAnsi="Arial" w:cs="Arial"/>
          <w:sz w:val="22"/>
          <w:szCs w:val="22"/>
        </w:rPr>
        <w:t>Nepremičnin</w:t>
      </w:r>
      <w:r w:rsidR="00D236FA">
        <w:rPr>
          <w:rFonts w:ascii="Arial" w:hAnsi="Arial" w:cs="Arial"/>
          <w:sz w:val="22"/>
          <w:szCs w:val="22"/>
        </w:rPr>
        <w:t xml:space="preserve">i sta </w:t>
      </w:r>
      <w:r w:rsidRPr="00337A83">
        <w:rPr>
          <w:rFonts w:ascii="Arial" w:hAnsi="Arial" w:cs="Arial"/>
          <w:sz w:val="22"/>
          <w:szCs w:val="22"/>
        </w:rPr>
        <w:t>obremenjen</w:t>
      </w:r>
      <w:r w:rsidR="007B3D5F">
        <w:rPr>
          <w:rFonts w:ascii="Arial" w:hAnsi="Arial" w:cs="Arial"/>
          <w:sz w:val="22"/>
          <w:szCs w:val="22"/>
        </w:rPr>
        <w:t>i</w:t>
      </w:r>
      <w:r w:rsidR="00D236FA">
        <w:rPr>
          <w:rFonts w:ascii="Arial" w:hAnsi="Arial" w:cs="Arial"/>
          <w:sz w:val="22"/>
          <w:szCs w:val="22"/>
        </w:rPr>
        <w:t xml:space="preserve"> </w:t>
      </w:r>
      <w:r w:rsidRPr="00D236FA">
        <w:rPr>
          <w:rFonts w:ascii="Arial" w:hAnsi="Arial" w:cs="Arial"/>
          <w:sz w:val="22"/>
          <w:szCs w:val="22"/>
        </w:rPr>
        <w:t>s služnostno pravico gradnj</w:t>
      </w:r>
      <w:r w:rsidR="00D236FA" w:rsidRPr="00D236FA">
        <w:rPr>
          <w:rFonts w:ascii="Arial" w:hAnsi="Arial" w:cs="Arial"/>
          <w:sz w:val="22"/>
          <w:szCs w:val="22"/>
        </w:rPr>
        <w:t>e elektronskega komunikacijskega omrežja v ko</w:t>
      </w:r>
      <w:r w:rsidR="00A41436" w:rsidRPr="00D236FA">
        <w:rPr>
          <w:rFonts w:ascii="Arial" w:hAnsi="Arial" w:cs="Arial"/>
          <w:sz w:val="22"/>
          <w:szCs w:val="22"/>
        </w:rPr>
        <w:t xml:space="preserve">rist </w:t>
      </w:r>
      <w:r w:rsidR="00D236FA" w:rsidRPr="00D236FA">
        <w:rPr>
          <w:rFonts w:ascii="Arial" w:hAnsi="Arial" w:cs="Arial"/>
          <w:sz w:val="22"/>
          <w:szCs w:val="22"/>
        </w:rPr>
        <w:t>služnostnega upravičenca Telekom</w:t>
      </w:r>
      <w:r w:rsidR="007B3D5F">
        <w:rPr>
          <w:rFonts w:ascii="Arial" w:hAnsi="Arial" w:cs="Arial"/>
          <w:sz w:val="22"/>
          <w:szCs w:val="22"/>
        </w:rPr>
        <w:t>a</w:t>
      </w:r>
      <w:r w:rsidR="00D236FA" w:rsidRPr="00D236FA">
        <w:rPr>
          <w:rFonts w:ascii="Arial" w:hAnsi="Arial" w:cs="Arial"/>
          <w:sz w:val="22"/>
          <w:szCs w:val="22"/>
        </w:rPr>
        <w:t xml:space="preserve"> Slovenije, </w:t>
      </w:r>
      <w:proofErr w:type="spellStart"/>
      <w:r w:rsidR="00D236FA" w:rsidRPr="00D236FA">
        <w:rPr>
          <w:rFonts w:ascii="Arial" w:hAnsi="Arial" w:cs="Arial"/>
          <w:sz w:val="22"/>
          <w:szCs w:val="22"/>
        </w:rPr>
        <w:t>d.d</w:t>
      </w:r>
      <w:proofErr w:type="spellEnd"/>
      <w:r w:rsidR="00D236FA" w:rsidRPr="00D236FA">
        <w:rPr>
          <w:rFonts w:ascii="Arial" w:hAnsi="Arial" w:cs="Arial"/>
          <w:sz w:val="22"/>
          <w:szCs w:val="22"/>
        </w:rPr>
        <w:t>. (ID prav</w:t>
      </w:r>
      <w:r w:rsidRPr="00D236FA">
        <w:rPr>
          <w:rFonts w:ascii="Arial" w:hAnsi="Arial" w:cs="Arial"/>
          <w:sz w:val="22"/>
          <w:szCs w:val="22"/>
        </w:rPr>
        <w:t xml:space="preserve">ice </w:t>
      </w:r>
      <w:r w:rsidR="00D236FA" w:rsidRPr="00D236FA">
        <w:rPr>
          <w:rFonts w:ascii="Arial" w:hAnsi="Arial" w:cs="Arial"/>
          <w:sz w:val="22"/>
          <w:szCs w:val="22"/>
        </w:rPr>
        <w:t>20762924</w:t>
      </w:r>
      <w:r w:rsidRPr="00D236FA">
        <w:rPr>
          <w:rFonts w:ascii="Arial" w:hAnsi="Arial" w:cs="Arial"/>
          <w:sz w:val="22"/>
          <w:szCs w:val="22"/>
        </w:rPr>
        <w:t>)</w:t>
      </w:r>
      <w:r w:rsidR="00D236FA">
        <w:rPr>
          <w:rFonts w:ascii="Arial" w:hAnsi="Arial" w:cs="Arial"/>
          <w:sz w:val="22"/>
          <w:szCs w:val="22"/>
        </w:rPr>
        <w:t>.</w:t>
      </w:r>
    </w:p>
    <w:p w14:paraId="6A7884E4" w14:textId="77777777" w:rsidR="00B71140" w:rsidRDefault="00B71140" w:rsidP="00B711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A79B14" w14:textId="77777777" w:rsidR="00A33DDA" w:rsidRPr="00A33DDA" w:rsidRDefault="00A33DDA" w:rsidP="008C26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  <w:r w:rsidRPr="00A33DDA">
        <w:rPr>
          <w:rFonts w:ascii="Arial" w:hAnsi="Arial" w:cs="Arial"/>
          <w:b/>
          <w:bCs/>
          <w:sz w:val="22"/>
          <w:szCs w:val="22"/>
          <w:lang w:val="sv-SE"/>
        </w:rPr>
        <w:t>3. Najnižja ponudbena cena:</w:t>
      </w:r>
    </w:p>
    <w:p w14:paraId="0190105D" w14:textId="77777777" w:rsidR="00A33DDA" w:rsidRPr="00A33DDA" w:rsidRDefault="00A33DDA" w:rsidP="008C263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42C1FA95" w14:textId="4447CC49" w:rsidR="002478D9" w:rsidRPr="002478D9" w:rsidRDefault="002478D9" w:rsidP="002478D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 w:rsidRPr="002478D9">
        <w:rPr>
          <w:rFonts w:ascii="Arial" w:hAnsi="Arial" w:cs="Arial"/>
          <w:sz w:val="22"/>
          <w:szCs w:val="22"/>
        </w:rPr>
        <w:t>Najnižja ponudbena cena za nepremičnin</w:t>
      </w:r>
      <w:r w:rsidR="009C6DDC">
        <w:rPr>
          <w:rFonts w:ascii="Arial" w:hAnsi="Arial" w:cs="Arial"/>
          <w:sz w:val="22"/>
          <w:szCs w:val="22"/>
        </w:rPr>
        <w:t>i</w:t>
      </w:r>
      <w:r w:rsidRPr="002478D9">
        <w:rPr>
          <w:rFonts w:ascii="Arial" w:hAnsi="Arial" w:cs="Arial"/>
          <w:sz w:val="22"/>
          <w:szCs w:val="22"/>
        </w:rPr>
        <w:t xml:space="preserve"> znaša </w:t>
      </w:r>
      <w:r w:rsidR="00FA0F10" w:rsidRPr="00FA0F10">
        <w:rPr>
          <w:rFonts w:ascii="Arial" w:hAnsi="Arial" w:cs="Arial"/>
          <w:b/>
          <w:bCs/>
          <w:sz w:val="22"/>
          <w:szCs w:val="22"/>
        </w:rPr>
        <w:t>1.640</w:t>
      </w:r>
      <w:r>
        <w:rPr>
          <w:rFonts w:ascii="Arial" w:hAnsi="Arial" w:cs="Arial"/>
          <w:b/>
          <w:bCs/>
          <w:sz w:val="22"/>
          <w:szCs w:val="22"/>
        </w:rPr>
        <w:t xml:space="preserve">,00 </w:t>
      </w:r>
      <w:r w:rsidRPr="002478D9">
        <w:rPr>
          <w:rFonts w:ascii="Arial" w:hAnsi="Arial" w:cs="Arial"/>
          <w:b/>
          <w:bCs/>
          <w:sz w:val="22"/>
          <w:szCs w:val="22"/>
        </w:rPr>
        <w:t>EUR</w:t>
      </w:r>
      <w:r w:rsidRPr="002478D9">
        <w:rPr>
          <w:rFonts w:ascii="Arial" w:hAnsi="Arial" w:cs="Arial"/>
          <w:sz w:val="22"/>
          <w:szCs w:val="22"/>
        </w:rPr>
        <w:t xml:space="preserve">. Najugodnejši ponudnik plača na ponujeno ceno še 2% davek na promet nepremičnin. </w:t>
      </w:r>
      <w:r w:rsidRPr="002478D9">
        <w:rPr>
          <w:rFonts w:ascii="Arial" w:hAnsi="Arial" w:cs="Arial"/>
          <w:sz w:val="22"/>
          <w:szCs w:val="22"/>
          <w:lang w:val="sv-SE"/>
        </w:rPr>
        <w:t xml:space="preserve"> </w:t>
      </w:r>
    </w:p>
    <w:p w14:paraId="26B6F7F4" w14:textId="77777777" w:rsidR="002478D9" w:rsidRPr="000D5BF8" w:rsidRDefault="002478D9" w:rsidP="002478D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32D56761" w14:textId="77777777" w:rsidR="002478D9" w:rsidRPr="002478D9" w:rsidRDefault="002478D9" w:rsidP="002478D9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  <w:lang w:val="sv-SE"/>
        </w:rPr>
      </w:pPr>
      <w:r w:rsidRPr="002478D9">
        <w:rPr>
          <w:rFonts w:ascii="Arial" w:hAnsi="Arial" w:cs="Arial"/>
          <w:b/>
          <w:bCs/>
          <w:sz w:val="22"/>
          <w:szCs w:val="22"/>
          <w:lang w:val="sv-SE"/>
        </w:rPr>
        <w:t>4. Izvedba pogajanj:</w:t>
      </w:r>
    </w:p>
    <w:p w14:paraId="3FEBBE6B" w14:textId="77777777" w:rsidR="002478D9" w:rsidRPr="002478D9" w:rsidRDefault="002478D9" w:rsidP="002478D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51F4E1F7" w14:textId="1174F8CB" w:rsidR="002478D9" w:rsidRPr="002478D9" w:rsidRDefault="002478D9" w:rsidP="002478D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 w:rsidRPr="002478D9">
        <w:rPr>
          <w:rFonts w:ascii="Arial" w:hAnsi="Arial" w:cs="Arial"/>
          <w:sz w:val="22"/>
          <w:szCs w:val="22"/>
          <w:lang w:val="sv-SE"/>
        </w:rPr>
        <w:t>V kolikor bo v roku prispelo več enakih ponudb, bo prodajalec pred prodajo nepremičnin izvedel dodatna pogajanja o ceni in o morebitnih drugih pogojih pravnega posla.</w:t>
      </w:r>
    </w:p>
    <w:p w14:paraId="3280861B" w14:textId="77777777" w:rsidR="004554E9" w:rsidRDefault="004554E9" w:rsidP="0074702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7AFD1835" w14:textId="77777777" w:rsidR="00FA0F10" w:rsidRDefault="00FA0F10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618258BA" w14:textId="77777777" w:rsidR="00FA0F10" w:rsidRDefault="00FA0F10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645C1E96" w14:textId="2F8E45E4" w:rsidR="008E1C25" w:rsidRPr="00D77AB8" w:rsidRDefault="00BA4D91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>5</w:t>
      </w:r>
      <w:r w:rsidR="008E1C25" w:rsidRPr="00D77AB8">
        <w:rPr>
          <w:rFonts w:ascii="Arial" w:hAnsi="Arial" w:cs="Arial"/>
          <w:b/>
          <w:bCs/>
          <w:sz w:val="22"/>
          <w:szCs w:val="22"/>
          <w:lang w:val="sv-SE"/>
        </w:rPr>
        <w:t xml:space="preserve">. </w:t>
      </w:r>
      <w:r w:rsidR="008E1C25">
        <w:rPr>
          <w:rFonts w:ascii="Arial" w:hAnsi="Arial" w:cs="Arial"/>
          <w:b/>
          <w:bCs/>
          <w:sz w:val="22"/>
          <w:szCs w:val="22"/>
          <w:lang w:val="sv-SE"/>
        </w:rPr>
        <w:t>V</w:t>
      </w:r>
      <w:r w:rsidR="00A33DDA">
        <w:rPr>
          <w:rFonts w:ascii="Arial" w:hAnsi="Arial" w:cs="Arial"/>
          <w:b/>
          <w:bCs/>
          <w:sz w:val="22"/>
          <w:szCs w:val="22"/>
          <w:lang w:val="sv-SE"/>
        </w:rPr>
        <w:t>rsta pravnega posla in sklenitev pogodbe</w:t>
      </w:r>
      <w:r w:rsidR="005E43D2">
        <w:rPr>
          <w:rFonts w:ascii="Arial" w:hAnsi="Arial" w:cs="Arial"/>
          <w:b/>
          <w:bCs/>
          <w:sz w:val="22"/>
          <w:szCs w:val="22"/>
          <w:lang w:val="sv-SE"/>
        </w:rPr>
        <w:t>:</w:t>
      </w:r>
    </w:p>
    <w:p w14:paraId="65C57D13" w14:textId="0337F5DA" w:rsidR="008E1C25" w:rsidRDefault="008E1C25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Nepremičnin</w:t>
      </w:r>
      <w:r w:rsidR="00C228BF">
        <w:rPr>
          <w:rFonts w:ascii="Arial" w:hAnsi="Arial" w:cs="Arial"/>
          <w:sz w:val="22"/>
          <w:szCs w:val="22"/>
          <w:lang w:val="sv-SE"/>
        </w:rPr>
        <w:t>i</w:t>
      </w:r>
      <w:r>
        <w:rPr>
          <w:rFonts w:ascii="Arial" w:hAnsi="Arial" w:cs="Arial"/>
          <w:sz w:val="22"/>
          <w:szCs w:val="22"/>
          <w:lang w:val="sv-SE"/>
        </w:rPr>
        <w:t xml:space="preserve"> se prodaja</w:t>
      </w:r>
      <w:r w:rsidR="00C228BF">
        <w:rPr>
          <w:rFonts w:ascii="Arial" w:hAnsi="Arial" w:cs="Arial"/>
          <w:sz w:val="22"/>
          <w:szCs w:val="22"/>
          <w:lang w:val="sv-SE"/>
        </w:rPr>
        <w:t>ta</w:t>
      </w:r>
      <w:r>
        <w:rPr>
          <w:rFonts w:ascii="Arial" w:hAnsi="Arial" w:cs="Arial"/>
          <w:sz w:val="22"/>
          <w:szCs w:val="22"/>
          <w:lang w:val="sv-SE"/>
        </w:rPr>
        <w:t xml:space="preserve"> po metodi neposredne pogodbe.  Pogodba mora biti sklenjena v roku 15 dni po pozivu prodajalca. V kolikor pogodba ni sklenjena v danem roku, lahko prodajalec odstopi od sklenitve pravnega posla. </w:t>
      </w:r>
    </w:p>
    <w:p w14:paraId="4764957E" w14:textId="77777777" w:rsidR="00863ECA" w:rsidRDefault="00863ECA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6733EA23" w14:textId="2542BEF9" w:rsidR="007211D0" w:rsidRPr="00E60739" w:rsidRDefault="007211D0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Po namenski rabi spada</w:t>
      </w:r>
      <w:r>
        <w:rPr>
          <w:rFonts w:ascii="Arial" w:hAnsi="Arial" w:cs="Arial"/>
          <w:sz w:val="22"/>
          <w:szCs w:val="22"/>
          <w:lang w:val="sv-SE"/>
        </w:rPr>
        <w:t>ta</w:t>
      </w:r>
      <w:r>
        <w:rPr>
          <w:rFonts w:ascii="Arial" w:hAnsi="Arial" w:cs="Arial"/>
          <w:sz w:val="22"/>
          <w:szCs w:val="22"/>
          <w:lang w:val="sv-SE"/>
        </w:rPr>
        <w:t xml:space="preserve"> nepremičnin</w:t>
      </w:r>
      <w:r>
        <w:rPr>
          <w:rFonts w:ascii="Arial" w:hAnsi="Arial" w:cs="Arial"/>
          <w:sz w:val="22"/>
          <w:szCs w:val="22"/>
          <w:lang w:val="sv-SE"/>
        </w:rPr>
        <w:t>i</w:t>
      </w:r>
      <w:r>
        <w:rPr>
          <w:rFonts w:ascii="Arial" w:hAnsi="Arial" w:cs="Arial"/>
          <w:sz w:val="22"/>
          <w:szCs w:val="22"/>
          <w:lang w:val="sv-SE"/>
        </w:rPr>
        <w:t xml:space="preserve"> v območje kmetijskih zemljišč, zaradi česar je potrebno izvesti še postopek prodaje skladno z določili Zakona o kmetijskih zemljiščih. </w:t>
      </w:r>
      <w:r w:rsidRPr="00D21507">
        <w:rPr>
          <w:rFonts w:ascii="Arial" w:eastAsia="Times New Roman" w:hAnsi="Arial" w:cs="Arial"/>
          <w:sz w:val="22"/>
          <w:szCs w:val="22"/>
          <w:lang w:eastAsia="sl-SI"/>
        </w:rPr>
        <w:t xml:space="preserve">Občina </w:t>
      </w:r>
      <w:r>
        <w:rPr>
          <w:rFonts w:ascii="Arial" w:eastAsia="Times New Roman" w:hAnsi="Arial" w:cs="Arial"/>
          <w:sz w:val="22"/>
          <w:szCs w:val="22"/>
          <w:lang w:eastAsia="sl-SI"/>
        </w:rPr>
        <w:t>Mirna</w:t>
      </w:r>
      <w:r w:rsidRPr="00D21507">
        <w:rPr>
          <w:rFonts w:ascii="Arial" w:eastAsia="Times New Roman" w:hAnsi="Arial" w:cs="Arial"/>
          <w:sz w:val="22"/>
          <w:szCs w:val="22"/>
          <w:lang w:eastAsia="sl-SI"/>
        </w:rPr>
        <w:t xml:space="preserve"> bo po končan</w:t>
      </w:r>
      <w:r>
        <w:rPr>
          <w:rFonts w:ascii="Arial" w:eastAsia="Times New Roman" w:hAnsi="Arial" w:cs="Arial"/>
          <w:sz w:val="22"/>
          <w:szCs w:val="22"/>
          <w:lang w:eastAsia="sl-SI"/>
        </w:rPr>
        <w:t>em postopku zbiranja ponudb</w:t>
      </w:r>
      <w:r w:rsidRPr="00D21507">
        <w:rPr>
          <w:rFonts w:ascii="Arial" w:eastAsia="Times New Roman" w:hAnsi="Arial" w:cs="Arial"/>
          <w:sz w:val="22"/>
          <w:szCs w:val="22"/>
          <w:lang w:eastAsia="sl-SI"/>
        </w:rPr>
        <w:t xml:space="preserve"> in pridobljeni najvišji ponudbeni ceni </w:t>
      </w:r>
      <w:r>
        <w:rPr>
          <w:rFonts w:ascii="Arial" w:eastAsia="Times New Roman" w:hAnsi="Arial" w:cs="Arial"/>
          <w:sz w:val="22"/>
          <w:szCs w:val="22"/>
          <w:lang w:eastAsia="sl-SI"/>
        </w:rPr>
        <w:t>–</w:t>
      </w:r>
      <w:r w:rsidRPr="00D21507">
        <w:rPr>
          <w:rFonts w:ascii="Arial" w:eastAsia="Times New Roman" w:hAnsi="Arial" w:cs="Arial"/>
          <w:sz w:val="22"/>
          <w:szCs w:val="22"/>
          <w:lang w:eastAsia="sl-SI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eastAsia="sl-SI"/>
        </w:rPr>
        <w:t xml:space="preserve">objavila </w:t>
      </w:r>
      <w:r w:rsidRPr="00D21507">
        <w:rPr>
          <w:rFonts w:ascii="Arial" w:eastAsia="Times New Roman" w:hAnsi="Arial" w:cs="Arial"/>
          <w:sz w:val="22"/>
          <w:szCs w:val="22"/>
          <w:lang w:eastAsia="sl-SI"/>
        </w:rPr>
        <w:t>ponudbo za prodajo še na Upravn</w:t>
      </w:r>
      <w:r>
        <w:rPr>
          <w:rFonts w:ascii="Arial" w:eastAsia="Times New Roman" w:hAnsi="Arial" w:cs="Arial"/>
          <w:sz w:val="22"/>
          <w:szCs w:val="22"/>
          <w:lang w:eastAsia="sl-SI"/>
        </w:rPr>
        <w:t>i</w:t>
      </w:r>
      <w:r w:rsidRPr="00D21507">
        <w:rPr>
          <w:rFonts w:ascii="Arial" w:eastAsia="Times New Roman" w:hAnsi="Arial" w:cs="Arial"/>
          <w:sz w:val="22"/>
          <w:szCs w:val="22"/>
          <w:lang w:eastAsia="sl-SI"/>
        </w:rPr>
        <w:t xml:space="preserve"> enot</w:t>
      </w:r>
      <w:r>
        <w:rPr>
          <w:rFonts w:ascii="Arial" w:eastAsia="Times New Roman" w:hAnsi="Arial" w:cs="Arial"/>
          <w:sz w:val="22"/>
          <w:szCs w:val="22"/>
          <w:lang w:eastAsia="sl-SI"/>
        </w:rPr>
        <w:t>i Trebnje. Ponudnik,</w:t>
      </w:r>
      <w:r w:rsidRPr="00D21507">
        <w:rPr>
          <w:rFonts w:ascii="Arial" w:eastAsia="Times New Roman" w:hAnsi="Arial" w:cs="Arial"/>
          <w:sz w:val="22"/>
          <w:szCs w:val="22"/>
          <w:lang w:eastAsia="sl-SI"/>
        </w:rPr>
        <w:t xml:space="preserve"> ki bo ponudil najvišjo</w:t>
      </w:r>
      <w:r>
        <w:rPr>
          <w:rFonts w:ascii="Arial" w:hAnsi="Arial" w:cs="Arial"/>
          <w:sz w:val="22"/>
          <w:szCs w:val="22"/>
          <w:lang w:val="sv-SE"/>
        </w:rPr>
        <w:t xml:space="preserve"> odkupno ceno,</w:t>
      </w:r>
      <w:r w:rsidRPr="00D21507">
        <w:rPr>
          <w:rFonts w:ascii="Arial" w:eastAsia="Times New Roman" w:hAnsi="Arial" w:cs="Arial"/>
          <w:sz w:val="22"/>
          <w:szCs w:val="22"/>
          <w:lang w:eastAsia="sl-SI"/>
        </w:rPr>
        <w:t> </w:t>
      </w:r>
      <w:r w:rsidRPr="00E60739">
        <w:rPr>
          <w:rFonts w:ascii="Arial" w:eastAsia="Times New Roman" w:hAnsi="Arial" w:cs="Arial"/>
          <w:sz w:val="22"/>
          <w:szCs w:val="22"/>
          <w:lang w:eastAsia="sl-SI"/>
        </w:rPr>
        <w:t xml:space="preserve">bo moral v roku </w:t>
      </w:r>
      <w:r>
        <w:rPr>
          <w:rFonts w:ascii="Arial" w:eastAsia="Times New Roman" w:hAnsi="Arial" w:cs="Arial"/>
          <w:sz w:val="22"/>
          <w:szCs w:val="22"/>
          <w:lang w:eastAsia="sl-SI"/>
        </w:rPr>
        <w:t>15</w:t>
      </w:r>
      <w:r w:rsidRPr="00E60739">
        <w:rPr>
          <w:rFonts w:ascii="Arial" w:eastAsia="Times New Roman" w:hAnsi="Arial" w:cs="Arial"/>
          <w:sz w:val="22"/>
          <w:szCs w:val="22"/>
          <w:lang w:eastAsia="sl-SI"/>
        </w:rPr>
        <w:t xml:space="preserve"> dni sprejeti </w:t>
      </w:r>
      <w:r>
        <w:rPr>
          <w:rFonts w:ascii="Arial" w:eastAsia="Times New Roman" w:hAnsi="Arial" w:cs="Arial"/>
          <w:sz w:val="22"/>
          <w:szCs w:val="22"/>
          <w:lang w:eastAsia="sl-SI"/>
        </w:rPr>
        <w:t>ponudbo v enaki višini še pri UE Trebnje.</w:t>
      </w:r>
    </w:p>
    <w:p w14:paraId="3E505AC7" w14:textId="77777777" w:rsidR="000D5BF8" w:rsidRDefault="000D5BF8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681E230F" w14:textId="260C3B6C" w:rsidR="007211D0" w:rsidRPr="000D5BF8" w:rsidRDefault="007211D0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Pogodba bo sklenjena s tistim ponudnikom, ki bo ponudil najvišjo odkupno ceno ob pogoju, da bo ponudnik uspešen tudi v postopku prodaje po določilih Zakona o kmetijskih zemljiščih.</w:t>
      </w:r>
    </w:p>
    <w:p w14:paraId="54679D59" w14:textId="77777777" w:rsidR="000D5BF8" w:rsidRDefault="000D5BF8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4989CF3B" w14:textId="51AC272C" w:rsidR="00415C40" w:rsidRDefault="005E43D2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>6</w:t>
      </w:r>
      <w:r w:rsidR="00415C40" w:rsidRPr="00305E5D">
        <w:rPr>
          <w:rFonts w:ascii="Arial" w:hAnsi="Arial" w:cs="Arial"/>
          <w:b/>
          <w:bCs/>
          <w:sz w:val="22"/>
          <w:szCs w:val="22"/>
          <w:lang w:val="sv-SE"/>
        </w:rPr>
        <w:t xml:space="preserve">. </w:t>
      </w:r>
      <w:r w:rsidR="00415C40">
        <w:rPr>
          <w:rFonts w:ascii="Arial" w:hAnsi="Arial" w:cs="Arial"/>
          <w:b/>
          <w:bCs/>
          <w:sz w:val="22"/>
          <w:szCs w:val="22"/>
          <w:lang w:val="sv-SE"/>
        </w:rPr>
        <w:t>N</w:t>
      </w:r>
      <w:r>
        <w:rPr>
          <w:rFonts w:ascii="Arial" w:hAnsi="Arial" w:cs="Arial"/>
          <w:b/>
          <w:bCs/>
          <w:sz w:val="22"/>
          <w:szCs w:val="22"/>
          <w:lang w:val="sv-SE"/>
        </w:rPr>
        <w:t>ačin in rok plačila kupnine:</w:t>
      </w:r>
    </w:p>
    <w:p w14:paraId="46DFD4B0" w14:textId="77777777" w:rsidR="00415C40" w:rsidRPr="00305E5D" w:rsidRDefault="00415C40" w:rsidP="000D5B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13B417E7" w14:textId="1A6063B2" w:rsidR="00EF16F3" w:rsidRDefault="00415C40" w:rsidP="000D5BF8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  <w:lang w:val="sv-SE"/>
        </w:rPr>
      </w:pPr>
      <w:r w:rsidRPr="000B5244">
        <w:rPr>
          <w:rFonts w:ascii="Arial" w:hAnsi="Arial" w:cs="Arial"/>
          <w:sz w:val="22"/>
          <w:szCs w:val="22"/>
          <w:lang w:val="sv-SE"/>
        </w:rPr>
        <w:t xml:space="preserve">Kupnina se plača v </w:t>
      </w:r>
      <w:r w:rsidR="00E626E6">
        <w:rPr>
          <w:rFonts w:ascii="Arial" w:hAnsi="Arial" w:cs="Arial"/>
          <w:sz w:val="22"/>
          <w:szCs w:val="22"/>
          <w:lang w:val="sv-SE"/>
        </w:rPr>
        <w:t>15</w:t>
      </w:r>
      <w:r w:rsidRPr="000B5244">
        <w:rPr>
          <w:rFonts w:ascii="Arial" w:hAnsi="Arial" w:cs="Arial"/>
          <w:sz w:val="22"/>
          <w:szCs w:val="22"/>
          <w:lang w:val="sv-SE"/>
        </w:rPr>
        <w:t xml:space="preserve">-ih dneh po </w:t>
      </w:r>
      <w:r w:rsidR="00E626E6">
        <w:rPr>
          <w:rFonts w:ascii="Arial" w:hAnsi="Arial" w:cs="Arial"/>
          <w:sz w:val="22"/>
          <w:szCs w:val="22"/>
          <w:lang w:val="sv-SE"/>
        </w:rPr>
        <w:t>odobritvi pravnega posla s strani UE Trebnje v e</w:t>
      </w:r>
      <w:r w:rsidRPr="00305E5D">
        <w:rPr>
          <w:rFonts w:ascii="Arial" w:hAnsi="Arial" w:cs="Arial"/>
          <w:sz w:val="22"/>
          <w:szCs w:val="22"/>
          <w:lang w:val="sv-SE"/>
        </w:rPr>
        <w:t>nkratnem znesku</w:t>
      </w:r>
      <w:r w:rsidRPr="009335E0">
        <w:rPr>
          <w:rFonts w:asciiTheme="majorHAnsi" w:hAnsiTheme="majorHAnsi" w:cs="Times New Roman"/>
          <w:sz w:val="22"/>
          <w:szCs w:val="22"/>
          <w:lang w:val="sv-SE"/>
        </w:rPr>
        <w:t xml:space="preserve"> </w:t>
      </w:r>
      <w:r w:rsidRPr="009335E0">
        <w:rPr>
          <w:rFonts w:ascii="Arial" w:hAnsi="Arial" w:cs="Arial"/>
          <w:sz w:val="22"/>
          <w:szCs w:val="22"/>
          <w:lang w:val="sv-SE"/>
        </w:rPr>
        <w:t>na račun Občine Mirna številka: SI56 0110 0010 0021 292</w:t>
      </w:r>
      <w:r w:rsidR="00EF16F3">
        <w:rPr>
          <w:rFonts w:ascii="Arial" w:hAnsi="Arial" w:cs="Arial"/>
          <w:sz w:val="22"/>
          <w:szCs w:val="22"/>
          <w:lang w:val="sv-SE"/>
        </w:rPr>
        <w:t>.</w:t>
      </w:r>
      <w:r w:rsidRPr="009335E0">
        <w:rPr>
          <w:rFonts w:ascii="Arial" w:hAnsi="Arial" w:cs="Arial"/>
          <w:sz w:val="22"/>
          <w:szCs w:val="22"/>
          <w:lang w:val="sv-SE"/>
        </w:rPr>
        <w:t xml:space="preserve"> </w:t>
      </w:r>
      <w:r w:rsidRPr="008C2639">
        <w:rPr>
          <w:rFonts w:ascii="Arial" w:hAnsi="Arial" w:cs="Arial"/>
          <w:sz w:val="22"/>
          <w:szCs w:val="22"/>
          <w:lang w:val="sv-SE"/>
        </w:rPr>
        <w:t>Plačilo celotne kupnine v določenem roku je</w:t>
      </w:r>
      <w:r w:rsidRPr="000B5244">
        <w:rPr>
          <w:rFonts w:ascii="Arial" w:hAnsi="Arial" w:cs="Arial"/>
          <w:sz w:val="22"/>
          <w:szCs w:val="22"/>
          <w:lang w:val="sv-SE"/>
        </w:rPr>
        <w:t xml:space="preserve"> bistvena sestavina pogodbe. V kolikor kupnina ni plačana v roku, se šteje</w:t>
      </w:r>
      <w:r>
        <w:rPr>
          <w:rFonts w:ascii="Arial" w:hAnsi="Arial" w:cs="Arial"/>
          <w:sz w:val="22"/>
          <w:szCs w:val="22"/>
          <w:lang w:val="sv-SE"/>
        </w:rPr>
        <w:t xml:space="preserve"> pravni</w:t>
      </w:r>
      <w:r w:rsidRPr="000B5244">
        <w:rPr>
          <w:rFonts w:ascii="Arial" w:hAnsi="Arial" w:cs="Arial"/>
          <w:sz w:val="22"/>
          <w:szCs w:val="22"/>
          <w:lang w:val="sv-SE"/>
        </w:rPr>
        <w:t xml:space="preserve"> posel za razvezan</w:t>
      </w:r>
      <w:r>
        <w:rPr>
          <w:rFonts w:ascii="Arial" w:hAnsi="Arial" w:cs="Arial"/>
          <w:sz w:val="22"/>
          <w:szCs w:val="22"/>
          <w:lang w:val="sv-SE"/>
        </w:rPr>
        <w:t>.</w:t>
      </w:r>
    </w:p>
    <w:p w14:paraId="71C9EDC7" w14:textId="3965DBF5" w:rsidR="006D7D44" w:rsidRPr="00F03672" w:rsidRDefault="00415C40" w:rsidP="00EF16F3">
      <w:pPr>
        <w:widowControl w:val="0"/>
        <w:autoSpaceDE w:val="0"/>
        <w:autoSpaceDN w:val="0"/>
        <w:adjustRightInd w:val="0"/>
        <w:jc w:val="both"/>
        <w:outlineLvl w:val="0"/>
        <w:rPr>
          <w:rFonts w:asciiTheme="majorHAnsi" w:hAnsiTheme="majorHAnsi" w:cs="Times New Roman"/>
          <w:sz w:val="22"/>
          <w:szCs w:val="22"/>
          <w:lang w:val="sv-SE"/>
        </w:rPr>
      </w:pPr>
      <w:r w:rsidRPr="000B5244">
        <w:rPr>
          <w:rFonts w:ascii="Arial" w:hAnsi="Arial" w:cs="Arial"/>
          <w:sz w:val="22"/>
          <w:szCs w:val="22"/>
          <w:lang w:val="sv-SE"/>
        </w:rPr>
        <w:t xml:space="preserve"> </w:t>
      </w:r>
    </w:p>
    <w:p w14:paraId="396483ED" w14:textId="169A7FA4" w:rsidR="006D7D44" w:rsidRDefault="005E43D2" w:rsidP="00EF16F3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>7</w:t>
      </w:r>
      <w:r w:rsidR="006D7D44" w:rsidRPr="006D7D44">
        <w:rPr>
          <w:rFonts w:ascii="Arial" w:hAnsi="Arial" w:cs="Arial"/>
          <w:b/>
          <w:bCs/>
          <w:sz w:val="22"/>
          <w:szCs w:val="22"/>
          <w:lang w:val="sv-SE"/>
        </w:rPr>
        <w:t>. P</w:t>
      </w:r>
      <w:r>
        <w:rPr>
          <w:rFonts w:ascii="Arial" w:hAnsi="Arial" w:cs="Arial"/>
          <w:b/>
          <w:bCs/>
          <w:sz w:val="22"/>
          <w:szCs w:val="22"/>
          <w:lang w:val="sv-SE"/>
        </w:rPr>
        <w:t>ogoji prodaje:</w:t>
      </w:r>
    </w:p>
    <w:p w14:paraId="179BE8CD" w14:textId="77777777" w:rsidR="00EF16F3" w:rsidRPr="006D7D44" w:rsidRDefault="00EF16F3" w:rsidP="00EF16F3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  <w:lang w:val="sv-SE"/>
        </w:rPr>
      </w:pPr>
    </w:p>
    <w:p w14:paraId="6EAC79BC" w14:textId="41968DBE" w:rsidR="00D012DD" w:rsidRDefault="00F91A43" w:rsidP="00D012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7</w:t>
      </w:r>
      <w:r w:rsidR="00DA1131">
        <w:rPr>
          <w:rFonts w:ascii="Arial" w:hAnsi="Arial" w:cs="Arial"/>
          <w:sz w:val="22"/>
          <w:szCs w:val="22"/>
          <w:lang w:val="sv-SE"/>
        </w:rPr>
        <w:t xml:space="preserve">.1. </w:t>
      </w:r>
      <w:r w:rsidR="00D012DD">
        <w:rPr>
          <w:rFonts w:ascii="Arial" w:hAnsi="Arial" w:cs="Arial"/>
          <w:sz w:val="22"/>
          <w:szCs w:val="22"/>
          <w:lang w:val="sv-SE"/>
        </w:rPr>
        <w:t>Merilo za izbor najugodnejše ponudbe je najvišja ponudbena cena.</w:t>
      </w:r>
    </w:p>
    <w:p w14:paraId="4D1CBDA2" w14:textId="77777777" w:rsidR="00BB5CBB" w:rsidRDefault="00BB5CBB" w:rsidP="00D012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4DFDC7B6" w14:textId="7FD0F427" w:rsidR="00DA1131" w:rsidRDefault="005770D7" w:rsidP="00DA1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7</w:t>
      </w:r>
      <w:r w:rsidR="00D012DD">
        <w:rPr>
          <w:rFonts w:ascii="Arial" w:hAnsi="Arial" w:cs="Arial"/>
          <w:sz w:val="22"/>
          <w:szCs w:val="22"/>
          <w:lang w:val="sv-SE"/>
        </w:rPr>
        <w:t xml:space="preserve">.2. </w:t>
      </w:r>
      <w:r w:rsidR="00DA1131">
        <w:rPr>
          <w:rFonts w:ascii="Arial" w:hAnsi="Arial" w:cs="Arial"/>
          <w:sz w:val="22"/>
          <w:szCs w:val="22"/>
          <w:lang w:val="sv-SE"/>
        </w:rPr>
        <w:t>Cen</w:t>
      </w:r>
      <w:r w:rsidR="00601364">
        <w:rPr>
          <w:rFonts w:ascii="Arial" w:hAnsi="Arial" w:cs="Arial"/>
          <w:sz w:val="22"/>
          <w:szCs w:val="22"/>
          <w:lang w:val="sv-SE"/>
        </w:rPr>
        <w:t>a</w:t>
      </w:r>
      <w:r w:rsidR="00DA1131">
        <w:rPr>
          <w:rFonts w:ascii="Arial" w:hAnsi="Arial" w:cs="Arial"/>
          <w:sz w:val="22"/>
          <w:szCs w:val="22"/>
          <w:lang w:val="sv-SE"/>
        </w:rPr>
        <w:t xml:space="preserve"> in drugi elementi ponudbe, ponujeni na pogajanjih, so zavezujoči.</w:t>
      </w:r>
    </w:p>
    <w:p w14:paraId="3F720900" w14:textId="77777777" w:rsidR="00BB5CBB" w:rsidRDefault="00BB5CBB" w:rsidP="00DA1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0773FAD1" w14:textId="1A40E949" w:rsidR="00DA1131" w:rsidRDefault="005770D7" w:rsidP="00DA1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7</w:t>
      </w:r>
      <w:r w:rsidR="00DA1131">
        <w:rPr>
          <w:rFonts w:ascii="Arial" w:hAnsi="Arial" w:cs="Arial"/>
          <w:sz w:val="22"/>
          <w:szCs w:val="22"/>
          <w:lang w:val="sv-SE"/>
        </w:rPr>
        <w:t>.</w:t>
      </w:r>
      <w:r w:rsidR="008B5B33">
        <w:rPr>
          <w:rFonts w:ascii="Arial" w:hAnsi="Arial" w:cs="Arial"/>
          <w:sz w:val="22"/>
          <w:szCs w:val="22"/>
          <w:lang w:val="sv-SE"/>
        </w:rPr>
        <w:t>3</w:t>
      </w:r>
      <w:r w:rsidR="00DA1131">
        <w:rPr>
          <w:rFonts w:ascii="Arial" w:hAnsi="Arial" w:cs="Arial"/>
          <w:sz w:val="22"/>
          <w:szCs w:val="22"/>
          <w:lang w:val="sv-SE"/>
        </w:rPr>
        <w:t>.</w:t>
      </w:r>
      <w:r w:rsidR="00DA1131" w:rsidRPr="00DA1131">
        <w:rPr>
          <w:rFonts w:ascii="Arial" w:hAnsi="Arial" w:cs="Arial"/>
          <w:sz w:val="22"/>
          <w:szCs w:val="22"/>
          <w:lang w:val="sv-SE"/>
        </w:rPr>
        <w:t xml:space="preserve"> </w:t>
      </w:r>
      <w:r w:rsidR="00DA1131">
        <w:rPr>
          <w:rFonts w:ascii="Arial" w:hAnsi="Arial" w:cs="Arial"/>
          <w:sz w:val="22"/>
          <w:szCs w:val="22"/>
          <w:lang w:val="sv-SE"/>
        </w:rPr>
        <w:t>Vse stroške v zvezi s prenosom lastništva (</w:t>
      </w:r>
      <w:r w:rsidR="00B44E88">
        <w:rPr>
          <w:rFonts w:ascii="Arial" w:hAnsi="Arial" w:cs="Arial"/>
          <w:sz w:val="22"/>
          <w:szCs w:val="22"/>
          <w:lang w:val="sv-SE"/>
        </w:rPr>
        <w:t xml:space="preserve">davek na promet nepremičnin, </w:t>
      </w:r>
      <w:r w:rsidR="00A3078F">
        <w:rPr>
          <w:rFonts w:ascii="Arial" w:hAnsi="Arial" w:cs="Arial"/>
          <w:sz w:val="22"/>
          <w:szCs w:val="22"/>
          <w:lang w:val="sv-SE"/>
        </w:rPr>
        <w:t xml:space="preserve">notarska </w:t>
      </w:r>
      <w:r w:rsidR="00DA1131" w:rsidRPr="00305E5D">
        <w:rPr>
          <w:rFonts w:ascii="Arial" w:hAnsi="Arial" w:cs="Arial"/>
          <w:sz w:val="22"/>
          <w:szCs w:val="22"/>
          <w:lang w:val="sv-SE"/>
        </w:rPr>
        <w:t>overit</w:t>
      </w:r>
      <w:r w:rsidR="002F26DE">
        <w:rPr>
          <w:rFonts w:ascii="Arial" w:hAnsi="Arial" w:cs="Arial"/>
          <w:sz w:val="22"/>
          <w:szCs w:val="22"/>
          <w:lang w:val="sv-SE"/>
        </w:rPr>
        <w:t>e</w:t>
      </w:r>
      <w:r w:rsidR="00DA1131" w:rsidRPr="00305E5D">
        <w:rPr>
          <w:rFonts w:ascii="Arial" w:hAnsi="Arial" w:cs="Arial"/>
          <w:sz w:val="22"/>
          <w:szCs w:val="22"/>
          <w:lang w:val="sv-SE"/>
        </w:rPr>
        <w:t>v in vpis v zemljiško knjigo) nosi kupec.</w:t>
      </w:r>
    </w:p>
    <w:p w14:paraId="0F1C5134" w14:textId="77777777" w:rsidR="00BB5CBB" w:rsidRDefault="00BB5CBB" w:rsidP="00DA1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703A91E8" w14:textId="18AB5E10" w:rsidR="00DA1131" w:rsidRPr="000D04E6" w:rsidRDefault="005770D7" w:rsidP="00DA1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7</w:t>
      </w:r>
      <w:r w:rsidR="00DA1131">
        <w:rPr>
          <w:rFonts w:ascii="Arial" w:hAnsi="Arial" w:cs="Arial"/>
          <w:sz w:val="22"/>
          <w:szCs w:val="22"/>
          <w:lang w:val="sv-SE"/>
        </w:rPr>
        <w:t>.</w:t>
      </w:r>
      <w:r w:rsidR="008B5B33">
        <w:rPr>
          <w:rFonts w:ascii="Arial" w:hAnsi="Arial" w:cs="Arial"/>
          <w:sz w:val="22"/>
          <w:szCs w:val="22"/>
          <w:lang w:val="sv-SE"/>
        </w:rPr>
        <w:t>4</w:t>
      </w:r>
      <w:r w:rsidR="00DA1131">
        <w:rPr>
          <w:rFonts w:ascii="Arial" w:hAnsi="Arial" w:cs="Arial"/>
          <w:sz w:val="22"/>
          <w:szCs w:val="22"/>
          <w:lang w:val="sv-SE"/>
        </w:rPr>
        <w:t xml:space="preserve">. </w:t>
      </w:r>
      <w:r w:rsidR="00DA1131" w:rsidRPr="00305E5D">
        <w:rPr>
          <w:rFonts w:ascii="Arial" w:hAnsi="Arial" w:cs="Arial"/>
          <w:sz w:val="22"/>
          <w:szCs w:val="22"/>
          <w:lang w:val="sv-SE"/>
        </w:rPr>
        <w:t>Nepremičnin</w:t>
      </w:r>
      <w:r w:rsidR="00E626E6">
        <w:rPr>
          <w:rFonts w:ascii="Arial" w:hAnsi="Arial" w:cs="Arial"/>
          <w:sz w:val="22"/>
          <w:szCs w:val="22"/>
          <w:lang w:val="sv-SE"/>
        </w:rPr>
        <w:t>i</w:t>
      </w:r>
      <w:r w:rsidR="00601364">
        <w:rPr>
          <w:rFonts w:ascii="Arial" w:hAnsi="Arial" w:cs="Arial"/>
          <w:sz w:val="22"/>
          <w:szCs w:val="22"/>
          <w:lang w:val="sv-SE"/>
        </w:rPr>
        <w:t xml:space="preserve"> se </w:t>
      </w:r>
      <w:r w:rsidR="00DA1131" w:rsidRPr="00305E5D">
        <w:rPr>
          <w:rFonts w:ascii="Arial" w:hAnsi="Arial" w:cs="Arial"/>
          <w:sz w:val="22"/>
          <w:szCs w:val="22"/>
          <w:lang w:val="sv-SE"/>
        </w:rPr>
        <w:t>prodaj</w:t>
      </w:r>
      <w:r w:rsidR="00601364">
        <w:rPr>
          <w:rFonts w:ascii="Arial" w:hAnsi="Arial" w:cs="Arial"/>
          <w:sz w:val="22"/>
          <w:szCs w:val="22"/>
          <w:lang w:val="sv-SE"/>
        </w:rPr>
        <w:t>a</w:t>
      </w:r>
      <w:r w:rsidR="00E626E6">
        <w:rPr>
          <w:rFonts w:ascii="Arial" w:hAnsi="Arial" w:cs="Arial"/>
          <w:sz w:val="22"/>
          <w:szCs w:val="22"/>
          <w:lang w:val="sv-SE"/>
        </w:rPr>
        <w:t>ta</w:t>
      </w:r>
      <w:r w:rsidR="00DA1131" w:rsidRPr="00305E5D">
        <w:rPr>
          <w:rFonts w:ascii="Arial" w:hAnsi="Arial" w:cs="Arial"/>
          <w:sz w:val="22"/>
          <w:szCs w:val="22"/>
          <w:lang w:val="sv-SE"/>
        </w:rPr>
        <w:t xml:space="preserve"> po načelu »videno – kupljeno«. Prodajalec ne odgovarja za stvarne in pravne napake predmeta prodaje, ki so razvidne iz javnih evidenc. Kup</w:t>
      </w:r>
      <w:r w:rsidR="00F03672">
        <w:rPr>
          <w:rFonts w:ascii="Arial" w:hAnsi="Arial" w:cs="Arial"/>
          <w:sz w:val="22"/>
          <w:szCs w:val="22"/>
          <w:lang w:val="sv-SE"/>
        </w:rPr>
        <w:t>e</w:t>
      </w:r>
      <w:r w:rsidR="00DA1131" w:rsidRPr="00305E5D">
        <w:rPr>
          <w:rFonts w:ascii="Arial" w:hAnsi="Arial" w:cs="Arial"/>
          <w:sz w:val="22"/>
          <w:szCs w:val="22"/>
          <w:lang w:val="sv-SE"/>
        </w:rPr>
        <w:t xml:space="preserve">c </w:t>
      </w:r>
      <w:r w:rsidR="00F03672">
        <w:rPr>
          <w:rFonts w:ascii="Arial" w:hAnsi="Arial" w:cs="Arial"/>
          <w:sz w:val="22"/>
          <w:szCs w:val="22"/>
          <w:lang w:val="sv-SE"/>
        </w:rPr>
        <w:t>je</w:t>
      </w:r>
      <w:r w:rsidR="00DA1131" w:rsidRPr="00305E5D">
        <w:rPr>
          <w:rFonts w:ascii="Arial" w:hAnsi="Arial" w:cs="Arial"/>
          <w:sz w:val="22"/>
          <w:szCs w:val="22"/>
          <w:lang w:val="sv-SE"/>
        </w:rPr>
        <w:t xml:space="preserve"> dolž</w:t>
      </w:r>
      <w:r w:rsidR="00F03672">
        <w:rPr>
          <w:rFonts w:ascii="Arial" w:hAnsi="Arial" w:cs="Arial"/>
          <w:sz w:val="22"/>
          <w:szCs w:val="22"/>
          <w:lang w:val="sv-SE"/>
        </w:rPr>
        <w:t>a</w:t>
      </w:r>
      <w:r w:rsidR="00DA1131" w:rsidRPr="00305E5D">
        <w:rPr>
          <w:rFonts w:ascii="Arial" w:hAnsi="Arial" w:cs="Arial"/>
          <w:sz w:val="22"/>
          <w:szCs w:val="22"/>
          <w:lang w:val="sv-SE"/>
        </w:rPr>
        <w:t>n preveriti dejansko stanje in pravno stanje nepremičnin</w:t>
      </w:r>
      <w:r w:rsidR="000D04E6">
        <w:rPr>
          <w:rFonts w:ascii="Arial" w:hAnsi="Arial" w:cs="Arial"/>
          <w:sz w:val="22"/>
          <w:szCs w:val="22"/>
          <w:lang w:val="sv-SE"/>
        </w:rPr>
        <w:t>,</w:t>
      </w:r>
      <w:r w:rsidR="00DA1131" w:rsidRPr="00305E5D">
        <w:rPr>
          <w:rFonts w:ascii="Arial" w:hAnsi="Arial" w:cs="Arial"/>
          <w:sz w:val="22"/>
          <w:szCs w:val="22"/>
          <w:lang w:val="sv-SE"/>
        </w:rPr>
        <w:t xml:space="preserve"> preden se prijavi k nakupu oziroma poda vlogo. </w:t>
      </w:r>
    </w:p>
    <w:p w14:paraId="31435B92" w14:textId="77777777" w:rsidR="00BB5CBB" w:rsidRDefault="00BB5CBB" w:rsidP="00DA1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37298886" w14:textId="38B5013A" w:rsidR="00DA1131" w:rsidRDefault="0025245C" w:rsidP="00DA1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7</w:t>
      </w:r>
      <w:r w:rsidR="00DA1131">
        <w:rPr>
          <w:rFonts w:ascii="Arial" w:hAnsi="Arial" w:cs="Arial"/>
          <w:sz w:val="22"/>
          <w:szCs w:val="22"/>
          <w:lang w:val="sv-SE"/>
        </w:rPr>
        <w:t>.</w:t>
      </w:r>
      <w:r w:rsidR="00AC5228">
        <w:rPr>
          <w:rFonts w:ascii="Arial" w:hAnsi="Arial" w:cs="Arial"/>
          <w:sz w:val="22"/>
          <w:szCs w:val="22"/>
          <w:lang w:val="sv-SE"/>
        </w:rPr>
        <w:t>5</w:t>
      </w:r>
      <w:r w:rsidR="00DA1131">
        <w:rPr>
          <w:rFonts w:ascii="Arial" w:hAnsi="Arial" w:cs="Arial"/>
          <w:sz w:val="22"/>
          <w:szCs w:val="22"/>
          <w:lang w:val="sv-SE"/>
        </w:rPr>
        <w:t xml:space="preserve">. </w:t>
      </w:r>
      <w:r w:rsidR="00DA1131" w:rsidRPr="002E4A4D">
        <w:rPr>
          <w:rFonts w:ascii="Arial" w:hAnsi="Arial" w:cs="Arial"/>
          <w:sz w:val="22"/>
          <w:szCs w:val="22"/>
          <w:lang w:val="sv-SE"/>
        </w:rPr>
        <w:t>Po plačilu celotne kupnine in po poravnanih vseh stroških se bo</w:t>
      </w:r>
      <w:r w:rsidR="00E626E6">
        <w:rPr>
          <w:rFonts w:ascii="Arial" w:hAnsi="Arial" w:cs="Arial"/>
          <w:sz w:val="22"/>
          <w:szCs w:val="22"/>
          <w:lang w:val="sv-SE"/>
        </w:rPr>
        <w:t>sta</w:t>
      </w:r>
      <w:r w:rsidR="00DA1131" w:rsidRPr="002E4A4D">
        <w:rPr>
          <w:rFonts w:ascii="Arial" w:hAnsi="Arial" w:cs="Arial"/>
          <w:sz w:val="22"/>
          <w:szCs w:val="22"/>
          <w:lang w:val="sv-SE"/>
        </w:rPr>
        <w:t xml:space="preserve"> kupcu nepremičnin</w:t>
      </w:r>
      <w:r w:rsidR="00E626E6">
        <w:rPr>
          <w:rFonts w:ascii="Arial" w:hAnsi="Arial" w:cs="Arial"/>
          <w:sz w:val="22"/>
          <w:szCs w:val="22"/>
          <w:lang w:val="sv-SE"/>
        </w:rPr>
        <w:t>i</w:t>
      </w:r>
      <w:r w:rsidR="00DA1131" w:rsidRPr="002E4A4D">
        <w:rPr>
          <w:rFonts w:ascii="Arial" w:hAnsi="Arial" w:cs="Arial"/>
          <w:sz w:val="22"/>
          <w:szCs w:val="22"/>
          <w:lang w:val="sv-SE"/>
        </w:rPr>
        <w:t xml:space="preserve"> izročil</w:t>
      </w:r>
      <w:r w:rsidR="00E626E6">
        <w:rPr>
          <w:rFonts w:ascii="Arial" w:hAnsi="Arial" w:cs="Arial"/>
          <w:sz w:val="22"/>
          <w:szCs w:val="22"/>
          <w:lang w:val="sv-SE"/>
        </w:rPr>
        <w:t>i</w:t>
      </w:r>
      <w:r w:rsidR="00DA1131" w:rsidRPr="002E4A4D">
        <w:rPr>
          <w:rFonts w:ascii="Arial" w:hAnsi="Arial" w:cs="Arial"/>
          <w:sz w:val="22"/>
          <w:szCs w:val="22"/>
          <w:lang w:val="sv-SE"/>
        </w:rPr>
        <w:t xml:space="preserve"> v last in posest s pravico vpisa lastninske pravice</w:t>
      </w:r>
      <w:r w:rsidR="00222D0D">
        <w:rPr>
          <w:rFonts w:ascii="Arial" w:hAnsi="Arial" w:cs="Arial"/>
          <w:sz w:val="22"/>
          <w:szCs w:val="22"/>
          <w:lang w:val="sv-SE"/>
        </w:rPr>
        <w:t>.</w:t>
      </w:r>
    </w:p>
    <w:p w14:paraId="696B8613" w14:textId="77777777" w:rsidR="00BB5CBB" w:rsidRDefault="00BB5CBB" w:rsidP="00DA113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2C692909" w14:textId="41A1BBD4" w:rsidR="008E1C25" w:rsidRDefault="0025245C" w:rsidP="008E1C2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sv-SE"/>
        </w:rPr>
        <w:t>7</w:t>
      </w:r>
      <w:r w:rsidR="00D012DD">
        <w:rPr>
          <w:rFonts w:ascii="Arial" w:hAnsi="Arial" w:cs="Arial"/>
          <w:sz w:val="22"/>
          <w:szCs w:val="22"/>
          <w:lang w:val="sv-SE"/>
        </w:rPr>
        <w:t>.</w:t>
      </w:r>
      <w:r w:rsidR="00AC5228">
        <w:rPr>
          <w:rFonts w:ascii="Arial" w:hAnsi="Arial" w:cs="Arial"/>
          <w:sz w:val="22"/>
          <w:szCs w:val="22"/>
          <w:lang w:val="sv-SE"/>
        </w:rPr>
        <w:t>6</w:t>
      </w:r>
      <w:r w:rsidR="00D012DD">
        <w:rPr>
          <w:rFonts w:ascii="Arial" w:hAnsi="Arial" w:cs="Arial"/>
          <w:sz w:val="22"/>
          <w:szCs w:val="22"/>
          <w:lang w:val="sv-SE"/>
        </w:rPr>
        <w:t xml:space="preserve">. </w:t>
      </w:r>
      <w:r w:rsidR="008E1C25">
        <w:rPr>
          <w:rFonts w:ascii="Arial" w:hAnsi="Arial" w:cs="Arial"/>
          <w:sz w:val="22"/>
          <w:szCs w:val="22"/>
          <w:lang w:val="sv-SE"/>
        </w:rPr>
        <w:t xml:space="preserve">Ponudbo lahko oddajo pravne in fizične osebe, ki v skladu s pravnim redom Republike Slovenije lahko postanejo lastniki nepremičnin. </w:t>
      </w:r>
    </w:p>
    <w:p w14:paraId="695AAE46" w14:textId="77777777" w:rsidR="00BB5CBB" w:rsidRPr="00F850EF" w:rsidRDefault="00BB5CBB" w:rsidP="00F850E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2C4B157E" w14:textId="501C5758" w:rsidR="00D208DF" w:rsidRPr="00F850EF" w:rsidRDefault="0025245C" w:rsidP="00F850E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 w:rsidRPr="00F850EF">
        <w:rPr>
          <w:rFonts w:ascii="Arial" w:hAnsi="Arial" w:cs="Arial"/>
          <w:sz w:val="22"/>
          <w:szCs w:val="22"/>
          <w:lang w:val="sv-SE"/>
        </w:rPr>
        <w:t>7</w:t>
      </w:r>
      <w:r w:rsidR="00832EF4" w:rsidRPr="00F850EF">
        <w:rPr>
          <w:rFonts w:ascii="Arial" w:hAnsi="Arial" w:cs="Arial"/>
          <w:sz w:val="22"/>
          <w:szCs w:val="22"/>
          <w:lang w:val="sv-SE"/>
        </w:rPr>
        <w:t>.</w:t>
      </w:r>
      <w:r w:rsidR="00AC5228" w:rsidRPr="00F850EF">
        <w:rPr>
          <w:rFonts w:ascii="Arial" w:hAnsi="Arial" w:cs="Arial"/>
          <w:sz w:val="22"/>
          <w:szCs w:val="22"/>
          <w:lang w:val="sv-SE"/>
        </w:rPr>
        <w:t>7</w:t>
      </w:r>
      <w:r w:rsidR="00832EF4" w:rsidRPr="00F850EF">
        <w:rPr>
          <w:rFonts w:ascii="Arial" w:hAnsi="Arial" w:cs="Arial"/>
          <w:sz w:val="22"/>
          <w:szCs w:val="22"/>
          <w:lang w:val="sv-SE"/>
        </w:rPr>
        <w:t xml:space="preserve">. </w:t>
      </w:r>
      <w:r w:rsidR="008E1C25" w:rsidRPr="00F850EF">
        <w:rPr>
          <w:rFonts w:ascii="Arial" w:hAnsi="Arial" w:cs="Arial"/>
          <w:sz w:val="22"/>
          <w:szCs w:val="22"/>
          <w:lang w:val="sv-SE"/>
        </w:rPr>
        <w:t>Ponudnik mora</w:t>
      </w:r>
      <w:r w:rsidR="00832EF4" w:rsidRPr="00F850EF">
        <w:rPr>
          <w:rFonts w:ascii="Arial" w:hAnsi="Arial" w:cs="Arial"/>
          <w:sz w:val="22"/>
          <w:szCs w:val="22"/>
          <w:lang w:val="sv-SE"/>
        </w:rPr>
        <w:t xml:space="preserve"> </w:t>
      </w:r>
      <w:r w:rsidR="00505F49" w:rsidRPr="00F850EF">
        <w:rPr>
          <w:rFonts w:ascii="Arial" w:hAnsi="Arial" w:cs="Arial"/>
          <w:sz w:val="22"/>
          <w:szCs w:val="22"/>
          <w:lang w:val="sv-SE"/>
        </w:rPr>
        <w:t>ponudbo oddati</w:t>
      </w:r>
      <w:r w:rsidR="008E1C25" w:rsidRPr="00F850EF">
        <w:rPr>
          <w:rFonts w:ascii="Arial" w:hAnsi="Arial" w:cs="Arial"/>
          <w:sz w:val="22"/>
          <w:szCs w:val="22"/>
          <w:lang w:val="sv-SE"/>
        </w:rPr>
        <w:t xml:space="preserve"> na obrazcu, ki je priloga te objave ter kopijo osebnega dokumenta (fizične osebe)</w:t>
      </w:r>
      <w:r w:rsidR="00BB5CBB" w:rsidRPr="00F850EF">
        <w:rPr>
          <w:rFonts w:ascii="Arial" w:hAnsi="Arial" w:cs="Arial"/>
          <w:sz w:val="22"/>
          <w:szCs w:val="22"/>
          <w:lang w:val="sv-SE"/>
        </w:rPr>
        <w:t xml:space="preserve"> najkasneje do </w:t>
      </w:r>
      <w:r w:rsidR="00F97CF6" w:rsidRPr="00F97CF6">
        <w:rPr>
          <w:rFonts w:ascii="Arial" w:hAnsi="Arial" w:cs="Arial"/>
          <w:b/>
          <w:bCs/>
          <w:sz w:val="22"/>
          <w:szCs w:val="22"/>
          <w:lang w:val="sv-SE"/>
        </w:rPr>
        <w:t>11.</w:t>
      </w:r>
      <w:r w:rsidR="00F97CF6">
        <w:rPr>
          <w:rFonts w:ascii="Arial" w:hAnsi="Arial" w:cs="Arial"/>
          <w:sz w:val="22"/>
          <w:szCs w:val="22"/>
          <w:lang w:val="sv-SE"/>
        </w:rPr>
        <w:t xml:space="preserve"> </w:t>
      </w:r>
      <w:r w:rsidR="004A6825" w:rsidRPr="004A6825">
        <w:rPr>
          <w:rFonts w:ascii="Arial" w:hAnsi="Arial" w:cs="Arial"/>
          <w:b/>
          <w:bCs/>
          <w:sz w:val="22"/>
          <w:szCs w:val="22"/>
          <w:lang w:val="sv-SE"/>
        </w:rPr>
        <w:t>2</w:t>
      </w:r>
      <w:r w:rsidR="000B5D5B" w:rsidRPr="004A6825">
        <w:rPr>
          <w:rFonts w:ascii="Arial" w:hAnsi="Arial" w:cs="Arial"/>
          <w:b/>
          <w:bCs/>
          <w:sz w:val="22"/>
          <w:szCs w:val="22"/>
          <w:lang w:val="sv-SE"/>
        </w:rPr>
        <w:t>.</w:t>
      </w:r>
      <w:r w:rsidR="00222D0D">
        <w:rPr>
          <w:rFonts w:ascii="Arial" w:hAnsi="Arial" w:cs="Arial"/>
          <w:b/>
          <w:bCs/>
          <w:sz w:val="22"/>
          <w:szCs w:val="22"/>
          <w:lang w:val="sv-SE"/>
        </w:rPr>
        <w:t xml:space="preserve"> </w:t>
      </w:r>
      <w:r w:rsidR="00E27D61" w:rsidRPr="00F850EF">
        <w:rPr>
          <w:rFonts w:ascii="Arial" w:hAnsi="Arial" w:cs="Arial"/>
          <w:b/>
          <w:bCs/>
          <w:sz w:val="22"/>
          <w:szCs w:val="22"/>
          <w:lang w:val="sv-SE"/>
        </w:rPr>
        <w:t>202</w:t>
      </w:r>
      <w:r w:rsidR="00F97CF6">
        <w:rPr>
          <w:rFonts w:ascii="Arial" w:hAnsi="Arial" w:cs="Arial"/>
          <w:b/>
          <w:bCs/>
          <w:sz w:val="22"/>
          <w:szCs w:val="22"/>
          <w:lang w:val="sv-SE"/>
        </w:rPr>
        <w:t>5</w:t>
      </w:r>
      <w:r w:rsidR="00E27D61" w:rsidRPr="00F850EF">
        <w:rPr>
          <w:rFonts w:ascii="Arial" w:hAnsi="Arial" w:cs="Arial"/>
          <w:b/>
          <w:bCs/>
          <w:sz w:val="22"/>
          <w:szCs w:val="22"/>
          <w:lang w:val="sv-SE"/>
        </w:rPr>
        <w:t xml:space="preserve"> do 13:00 ure</w:t>
      </w:r>
      <w:r w:rsidR="00E27D61" w:rsidRPr="00F850EF">
        <w:rPr>
          <w:rFonts w:ascii="Arial" w:hAnsi="Arial" w:cs="Arial"/>
          <w:sz w:val="22"/>
          <w:szCs w:val="22"/>
          <w:lang w:val="sv-SE"/>
        </w:rPr>
        <w:t xml:space="preserve"> na naslov:</w:t>
      </w:r>
      <w:r w:rsidR="00F105FB">
        <w:rPr>
          <w:rFonts w:ascii="Arial" w:hAnsi="Arial" w:cs="Arial"/>
          <w:sz w:val="22"/>
          <w:szCs w:val="22"/>
          <w:lang w:val="sv-SE"/>
        </w:rPr>
        <w:t xml:space="preserve"> Občina Mirna, Glavna cesta 28, 8233 Mirna</w:t>
      </w:r>
      <w:r w:rsidR="00E27D61" w:rsidRPr="00F850EF">
        <w:rPr>
          <w:rFonts w:ascii="Arial" w:hAnsi="Arial" w:cs="Arial"/>
          <w:sz w:val="22"/>
          <w:szCs w:val="22"/>
          <w:lang w:val="sv-SE"/>
        </w:rPr>
        <w:t xml:space="preserve"> oziroma e-naslov: </w:t>
      </w:r>
      <w:hyperlink r:id="rId10" w:history="1">
        <w:r w:rsidR="00F105FB" w:rsidRPr="001E1955">
          <w:rPr>
            <w:rStyle w:val="Hiperpovezava"/>
            <w:rFonts w:ascii="Arial" w:hAnsi="Arial" w:cs="Arial"/>
            <w:sz w:val="22"/>
            <w:szCs w:val="22"/>
            <w:lang w:val="sv-SE"/>
          </w:rPr>
          <w:t>obcina@mirna.si</w:t>
        </w:r>
      </w:hyperlink>
      <w:r w:rsidR="00E27D61" w:rsidRPr="00F850EF">
        <w:rPr>
          <w:rFonts w:ascii="Arial" w:hAnsi="Arial" w:cs="Arial"/>
          <w:sz w:val="22"/>
          <w:szCs w:val="22"/>
          <w:lang w:val="sv-SE"/>
        </w:rPr>
        <w:t xml:space="preserve">, z oznako </w:t>
      </w:r>
      <w:r w:rsidR="000B5D5B" w:rsidRPr="00F850EF">
        <w:rPr>
          <w:rFonts w:ascii="Arial" w:hAnsi="Arial" w:cs="Arial"/>
          <w:sz w:val="22"/>
          <w:szCs w:val="22"/>
          <w:lang w:val="sv-SE"/>
        </w:rPr>
        <w:t xml:space="preserve">»Ponudba za nakup v zadevi </w:t>
      </w:r>
      <w:r w:rsidR="00F97CF6" w:rsidRPr="00305E5D">
        <w:rPr>
          <w:rFonts w:ascii="Arial" w:hAnsi="Arial" w:cs="Arial"/>
          <w:sz w:val="22"/>
          <w:szCs w:val="22"/>
          <w:lang w:val="sv-SE"/>
        </w:rPr>
        <w:t>4782-00</w:t>
      </w:r>
      <w:r w:rsidR="00F97CF6">
        <w:rPr>
          <w:rFonts w:ascii="Arial" w:hAnsi="Arial" w:cs="Arial"/>
          <w:sz w:val="22"/>
          <w:szCs w:val="22"/>
          <w:lang w:val="sv-SE"/>
        </w:rPr>
        <w:t>03</w:t>
      </w:r>
      <w:r w:rsidR="00F97CF6" w:rsidRPr="00305E5D">
        <w:rPr>
          <w:rFonts w:ascii="Arial" w:hAnsi="Arial" w:cs="Arial"/>
          <w:sz w:val="22"/>
          <w:szCs w:val="22"/>
          <w:lang w:val="sv-SE"/>
        </w:rPr>
        <w:t>/202</w:t>
      </w:r>
      <w:r w:rsidR="00F97CF6">
        <w:rPr>
          <w:rFonts w:ascii="Arial" w:hAnsi="Arial" w:cs="Arial"/>
          <w:sz w:val="22"/>
          <w:szCs w:val="22"/>
          <w:lang w:val="sv-SE"/>
        </w:rPr>
        <w:t>4</w:t>
      </w:r>
      <w:r w:rsidR="000B5D5B" w:rsidRPr="00F850EF">
        <w:rPr>
          <w:rFonts w:ascii="Arial" w:hAnsi="Arial" w:cs="Arial"/>
          <w:sz w:val="22"/>
          <w:szCs w:val="22"/>
          <w:lang w:val="sv-SE"/>
        </w:rPr>
        <w:t>«</w:t>
      </w:r>
      <w:r w:rsidR="00F850EF" w:rsidRPr="00F850EF">
        <w:rPr>
          <w:rFonts w:ascii="Arial" w:hAnsi="Arial" w:cs="Arial"/>
          <w:sz w:val="22"/>
          <w:szCs w:val="22"/>
          <w:lang w:val="sv-SE"/>
        </w:rPr>
        <w:t>.</w:t>
      </w:r>
      <w:r w:rsidR="0087321C" w:rsidRPr="00F850EF">
        <w:rPr>
          <w:rFonts w:ascii="Arial" w:hAnsi="Arial" w:cs="Arial"/>
          <w:sz w:val="22"/>
          <w:szCs w:val="22"/>
          <w:lang w:val="sv-SE"/>
        </w:rPr>
        <w:t xml:space="preserve"> </w:t>
      </w:r>
    </w:p>
    <w:p w14:paraId="4A07062E" w14:textId="0A84F59F" w:rsidR="0087321C" w:rsidRPr="00F850EF" w:rsidRDefault="0087321C" w:rsidP="00F850E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5D84DA32" w14:textId="77777777" w:rsidR="00BB5CBB" w:rsidRPr="00F850EF" w:rsidRDefault="00BB5CBB" w:rsidP="00F850E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 w:rsidRPr="00F850EF">
        <w:rPr>
          <w:rFonts w:ascii="Arial" w:hAnsi="Arial" w:cs="Arial"/>
          <w:sz w:val="22"/>
          <w:szCs w:val="22"/>
          <w:lang w:val="sv-SE"/>
        </w:rPr>
        <w:t>Ponudbe, prispele po izteku zgoraj navednega roka, bodo izločene iz postopka.</w:t>
      </w:r>
    </w:p>
    <w:p w14:paraId="4CB39DBF" w14:textId="77777777" w:rsidR="00BB5CBB" w:rsidRPr="00F850EF" w:rsidRDefault="00BB5CBB" w:rsidP="00F850E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21B787FF" w14:textId="745EED8C" w:rsidR="00BB5CBB" w:rsidRPr="00F850EF" w:rsidRDefault="00BB5CBB" w:rsidP="00F850E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 w:rsidRPr="00F850EF">
        <w:rPr>
          <w:rFonts w:ascii="Arial" w:hAnsi="Arial" w:cs="Arial"/>
          <w:sz w:val="22"/>
          <w:szCs w:val="22"/>
          <w:lang w:val="sv-SE"/>
        </w:rPr>
        <w:t xml:space="preserve">Odpiranje ponudb ne bo javno. Ponudniki bodo o rezultatih obveščeni na njihov elektronski naslov najkasneje v </w:t>
      </w:r>
      <w:r w:rsidR="00F105FB">
        <w:rPr>
          <w:rFonts w:ascii="Arial" w:hAnsi="Arial" w:cs="Arial"/>
          <w:sz w:val="22"/>
          <w:szCs w:val="22"/>
          <w:lang w:val="sv-SE"/>
        </w:rPr>
        <w:t>15</w:t>
      </w:r>
      <w:r w:rsidRPr="00F850EF">
        <w:rPr>
          <w:rFonts w:ascii="Arial" w:hAnsi="Arial" w:cs="Arial"/>
          <w:sz w:val="22"/>
          <w:szCs w:val="22"/>
          <w:lang w:val="sv-SE"/>
        </w:rPr>
        <w:t xml:space="preserve"> dneh po zaključenem odpiranju ponudb.</w:t>
      </w:r>
    </w:p>
    <w:p w14:paraId="1ACA2DD5" w14:textId="77777777" w:rsidR="00BA4D91" w:rsidRDefault="00BA4D91" w:rsidP="00BA4D9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0E77D399" w14:textId="77777777" w:rsidR="00F97CF6" w:rsidRDefault="00F97CF6" w:rsidP="00BA4D9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7EC29023" w14:textId="77777777" w:rsidR="00F97CF6" w:rsidRDefault="00F97CF6" w:rsidP="00BA4D9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</w:p>
    <w:p w14:paraId="7F5C9E69" w14:textId="25FD3AB9" w:rsidR="00D653ED" w:rsidRPr="00D653ED" w:rsidRDefault="00D5311C" w:rsidP="00BA4D9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sv-SE"/>
        </w:rPr>
      </w:pPr>
      <w:r w:rsidRPr="00D653ED">
        <w:rPr>
          <w:rFonts w:ascii="Arial" w:hAnsi="Arial" w:cs="Arial"/>
          <w:b/>
          <w:bCs/>
          <w:sz w:val="22"/>
          <w:szCs w:val="22"/>
          <w:lang w:val="sv-SE"/>
        </w:rPr>
        <w:lastRenderedPageBreak/>
        <w:t xml:space="preserve">8. </w:t>
      </w:r>
      <w:r w:rsidR="00D653ED" w:rsidRPr="00D653ED">
        <w:rPr>
          <w:rFonts w:ascii="Arial" w:hAnsi="Arial" w:cs="Arial"/>
          <w:b/>
          <w:bCs/>
          <w:sz w:val="22"/>
          <w:szCs w:val="22"/>
          <w:lang w:val="sv-SE"/>
        </w:rPr>
        <w:t>Opozorilo:</w:t>
      </w:r>
    </w:p>
    <w:p w14:paraId="7BF894D4" w14:textId="77777777" w:rsidR="00D653ED" w:rsidRDefault="00D653ED" w:rsidP="00BA4D9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594CFA1A" w14:textId="0920931E" w:rsidR="00BA4D91" w:rsidRPr="000B5D5B" w:rsidRDefault="00D5311C" w:rsidP="00BA4D9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  <w:r w:rsidRPr="000B5D5B">
        <w:rPr>
          <w:rFonts w:ascii="Arial" w:hAnsi="Arial" w:cs="Arial"/>
          <w:sz w:val="22"/>
          <w:szCs w:val="22"/>
          <w:lang w:val="sv-SE"/>
        </w:rPr>
        <w:t>Prodajalec si pridržuje pravico, da lahko do sklenitve pravnega posla p</w:t>
      </w:r>
      <w:r w:rsidR="00BA4D91" w:rsidRPr="000B5D5B">
        <w:rPr>
          <w:rFonts w:ascii="Arial" w:hAnsi="Arial" w:cs="Arial"/>
          <w:sz w:val="22"/>
          <w:szCs w:val="22"/>
          <w:lang w:val="sv-SE"/>
        </w:rPr>
        <w:t>ostopek ustavi</w:t>
      </w:r>
      <w:r w:rsidRPr="000B5D5B">
        <w:rPr>
          <w:rFonts w:ascii="Arial" w:hAnsi="Arial" w:cs="Arial"/>
          <w:sz w:val="22"/>
          <w:szCs w:val="22"/>
          <w:lang w:val="sv-SE"/>
        </w:rPr>
        <w:t>.</w:t>
      </w:r>
      <w:r w:rsidR="00BA4D91" w:rsidRPr="000B5D5B">
        <w:rPr>
          <w:rFonts w:ascii="Arial" w:hAnsi="Arial" w:cs="Arial"/>
          <w:sz w:val="22"/>
          <w:szCs w:val="22"/>
          <w:lang w:val="sv-SE"/>
        </w:rPr>
        <w:t xml:space="preserve"> Prodajalec ni dolžan prodati nepremičnin in lahko kadarkoli pred podpisom pogodbe odstopi od svoje </w:t>
      </w:r>
      <w:r w:rsidR="00F105FB">
        <w:rPr>
          <w:rFonts w:ascii="Arial" w:hAnsi="Arial" w:cs="Arial"/>
          <w:sz w:val="22"/>
          <w:szCs w:val="22"/>
          <w:lang w:val="sv-SE"/>
        </w:rPr>
        <w:t>nam</w:t>
      </w:r>
      <w:r w:rsidR="00BA4D91" w:rsidRPr="000B5D5B">
        <w:rPr>
          <w:rFonts w:ascii="Arial" w:hAnsi="Arial" w:cs="Arial"/>
          <w:sz w:val="22"/>
          <w:szCs w:val="22"/>
          <w:lang w:val="sv-SE"/>
        </w:rPr>
        <w:t>e</w:t>
      </w:r>
      <w:r w:rsidR="00F105FB">
        <w:rPr>
          <w:rFonts w:ascii="Arial" w:hAnsi="Arial" w:cs="Arial"/>
          <w:sz w:val="22"/>
          <w:szCs w:val="22"/>
          <w:lang w:val="sv-SE"/>
        </w:rPr>
        <w:t>re</w:t>
      </w:r>
      <w:r w:rsidR="00BA4D91" w:rsidRPr="000B5D5B">
        <w:rPr>
          <w:rFonts w:ascii="Arial" w:hAnsi="Arial" w:cs="Arial"/>
          <w:sz w:val="22"/>
          <w:szCs w:val="22"/>
          <w:lang w:val="sv-SE"/>
        </w:rPr>
        <w:t xml:space="preserve"> brez kakršnihkoli pravnih ali dejanskih posledic. </w:t>
      </w:r>
    </w:p>
    <w:p w14:paraId="6592DD42" w14:textId="77777777" w:rsidR="004A6825" w:rsidRDefault="004A6825" w:rsidP="00505F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v-SE"/>
        </w:rPr>
      </w:pPr>
    </w:p>
    <w:p w14:paraId="35E60723" w14:textId="70DEE078" w:rsidR="00570C28" w:rsidRDefault="00D653ED" w:rsidP="00812A7E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sz w:val="22"/>
          <w:szCs w:val="22"/>
          <w:lang w:val="sv-SE"/>
        </w:rPr>
      </w:pPr>
      <w:r>
        <w:rPr>
          <w:rFonts w:ascii="Arial" w:hAnsi="Arial" w:cs="Arial"/>
          <w:b/>
          <w:bCs/>
          <w:sz w:val="22"/>
          <w:szCs w:val="22"/>
          <w:lang w:val="sv-SE"/>
        </w:rPr>
        <w:t>9</w:t>
      </w:r>
      <w:r w:rsidR="00570C28" w:rsidRPr="00305E5D">
        <w:rPr>
          <w:rFonts w:ascii="Arial" w:hAnsi="Arial" w:cs="Arial"/>
          <w:b/>
          <w:bCs/>
          <w:sz w:val="22"/>
          <w:szCs w:val="22"/>
          <w:lang w:val="sv-SE"/>
        </w:rPr>
        <w:t>. D</w:t>
      </w:r>
      <w:r>
        <w:rPr>
          <w:rFonts w:ascii="Arial" w:hAnsi="Arial" w:cs="Arial"/>
          <w:b/>
          <w:bCs/>
          <w:sz w:val="22"/>
          <w:szCs w:val="22"/>
          <w:lang w:val="sv-SE"/>
        </w:rPr>
        <w:t>odatne informacije:</w:t>
      </w:r>
    </w:p>
    <w:p w14:paraId="6943C23C" w14:textId="77777777" w:rsidR="00393FD0" w:rsidRPr="00305E5D" w:rsidRDefault="00393FD0" w:rsidP="00812A7E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  <w:lang w:val="sv-SE"/>
        </w:rPr>
      </w:pPr>
    </w:p>
    <w:p w14:paraId="54AC983D" w14:textId="6D7BE32A" w:rsidR="00570C28" w:rsidRPr="00305E5D" w:rsidRDefault="00570C28" w:rsidP="00845D96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  <w:lang w:val="sv-SE"/>
        </w:rPr>
      </w:pPr>
      <w:r w:rsidRPr="00305E5D">
        <w:rPr>
          <w:rFonts w:ascii="Arial" w:hAnsi="Arial" w:cs="Arial"/>
          <w:sz w:val="22"/>
          <w:szCs w:val="22"/>
          <w:lang w:val="sv-SE"/>
        </w:rPr>
        <w:t>Dodatne podrobnej</w:t>
      </w:r>
      <w:r w:rsidR="00503103" w:rsidRPr="00305E5D">
        <w:rPr>
          <w:rFonts w:ascii="Arial" w:hAnsi="Arial" w:cs="Arial"/>
          <w:sz w:val="22"/>
          <w:szCs w:val="22"/>
          <w:lang w:val="sv-SE"/>
        </w:rPr>
        <w:t>š</w:t>
      </w:r>
      <w:r w:rsidRPr="00305E5D">
        <w:rPr>
          <w:rFonts w:ascii="Arial" w:hAnsi="Arial" w:cs="Arial"/>
          <w:sz w:val="22"/>
          <w:szCs w:val="22"/>
          <w:lang w:val="sv-SE"/>
        </w:rPr>
        <w:t>e informacije o predmetn</w:t>
      </w:r>
      <w:r w:rsidR="00F105FB">
        <w:rPr>
          <w:rFonts w:ascii="Arial" w:hAnsi="Arial" w:cs="Arial"/>
          <w:sz w:val="22"/>
          <w:szCs w:val="22"/>
          <w:lang w:val="sv-SE"/>
        </w:rPr>
        <w:t>i</w:t>
      </w:r>
      <w:r w:rsidRPr="00305E5D">
        <w:rPr>
          <w:rFonts w:ascii="Arial" w:hAnsi="Arial" w:cs="Arial"/>
          <w:sz w:val="22"/>
          <w:szCs w:val="22"/>
          <w:lang w:val="sv-SE"/>
        </w:rPr>
        <w:t xml:space="preserve"> nepremi</w:t>
      </w:r>
      <w:r w:rsidR="00503103" w:rsidRPr="00305E5D">
        <w:rPr>
          <w:rFonts w:ascii="Arial" w:hAnsi="Arial" w:cs="Arial"/>
          <w:sz w:val="22"/>
          <w:szCs w:val="22"/>
          <w:lang w:val="sv-SE"/>
        </w:rPr>
        <w:t>č</w:t>
      </w:r>
      <w:r w:rsidRPr="00305E5D">
        <w:rPr>
          <w:rFonts w:ascii="Arial" w:hAnsi="Arial" w:cs="Arial"/>
          <w:sz w:val="22"/>
          <w:szCs w:val="22"/>
          <w:lang w:val="sv-SE"/>
        </w:rPr>
        <w:t>nin</w:t>
      </w:r>
      <w:r w:rsidR="00F105FB">
        <w:rPr>
          <w:rFonts w:ascii="Arial" w:hAnsi="Arial" w:cs="Arial"/>
          <w:sz w:val="22"/>
          <w:szCs w:val="22"/>
          <w:lang w:val="sv-SE"/>
        </w:rPr>
        <w:t>i</w:t>
      </w:r>
      <w:r w:rsidRPr="00305E5D">
        <w:rPr>
          <w:rFonts w:ascii="Arial" w:hAnsi="Arial" w:cs="Arial"/>
          <w:sz w:val="22"/>
          <w:szCs w:val="22"/>
          <w:lang w:val="sv-SE"/>
        </w:rPr>
        <w:t xml:space="preserve"> dobi</w:t>
      </w:r>
      <w:r w:rsidR="00F105FB">
        <w:rPr>
          <w:rFonts w:ascii="Arial" w:hAnsi="Arial" w:cs="Arial"/>
          <w:sz w:val="22"/>
          <w:szCs w:val="22"/>
          <w:lang w:val="sv-SE"/>
        </w:rPr>
        <w:t>jo</w:t>
      </w:r>
      <w:r w:rsidRPr="00305E5D">
        <w:rPr>
          <w:rFonts w:ascii="Arial" w:hAnsi="Arial" w:cs="Arial"/>
          <w:sz w:val="22"/>
          <w:szCs w:val="22"/>
          <w:lang w:val="sv-SE"/>
        </w:rPr>
        <w:t xml:space="preserve"> interesenti </w:t>
      </w:r>
      <w:r w:rsidR="00D55FC2">
        <w:rPr>
          <w:rFonts w:ascii="Arial" w:hAnsi="Arial" w:cs="Arial"/>
          <w:sz w:val="22"/>
          <w:szCs w:val="22"/>
          <w:lang w:val="sv-SE"/>
        </w:rPr>
        <w:t>pri Skupni občinski upravi občin Dolenjske</w:t>
      </w:r>
      <w:r w:rsidR="00F105FB">
        <w:rPr>
          <w:rFonts w:ascii="Arial" w:hAnsi="Arial" w:cs="Arial"/>
          <w:sz w:val="22"/>
          <w:szCs w:val="22"/>
          <w:lang w:val="sv-SE"/>
        </w:rPr>
        <w:t xml:space="preserve"> in Bele krajine</w:t>
      </w:r>
      <w:r w:rsidR="00941BF7">
        <w:rPr>
          <w:rFonts w:ascii="Arial" w:hAnsi="Arial" w:cs="Arial"/>
          <w:sz w:val="22"/>
          <w:szCs w:val="22"/>
          <w:lang w:val="sv-SE"/>
        </w:rPr>
        <w:t>,</w:t>
      </w:r>
      <w:r w:rsidR="00D55FC2">
        <w:rPr>
          <w:rFonts w:ascii="Arial" w:hAnsi="Arial" w:cs="Arial"/>
          <w:sz w:val="22"/>
          <w:szCs w:val="22"/>
          <w:lang w:val="sv-SE"/>
        </w:rPr>
        <w:t xml:space="preserve"> kontaktna oseba je Saša Hahn, </w:t>
      </w:r>
      <w:r w:rsidR="00941BF7">
        <w:rPr>
          <w:rFonts w:ascii="Arial" w:hAnsi="Arial" w:cs="Arial"/>
          <w:sz w:val="22"/>
          <w:szCs w:val="22"/>
          <w:lang w:val="sv-SE"/>
        </w:rPr>
        <w:t>tel</w:t>
      </w:r>
      <w:r w:rsidR="005E0B46" w:rsidRPr="00305E5D">
        <w:rPr>
          <w:rFonts w:ascii="Arial" w:hAnsi="Arial" w:cs="Arial"/>
          <w:sz w:val="22"/>
          <w:szCs w:val="22"/>
          <w:lang w:val="sv-SE"/>
        </w:rPr>
        <w:t>.</w:t>
      </w:r>
      <w:r w:rsidR="00356359" w:rsidRPr="00305E5D">
        <w:rPr>
          <w:rFonts w:ascii="Arial" w:hAnsi="Arial" w:cs="Arial"/>
          <w:sz w:val="22"/>
          <w:szCs w:val="22"/>
          <w:lang w:val="sv-SE"/>
        </w:rPr>
        <w:t xml:space="preserve"> </w:t>
      </w:r>
      <w:r w:rsidR="00941BF7">
        <w:rPr>
          <w:rFonts w:ascii="Arial" w:hAnsi="Arial" w:cs="Arial"/>
          <w:sz w:val="22"/>
          <w:szCs w:val="22"/>
          <w:lang w:val="sv-SE"/>
        </w:rPr>
        <w:t>št. 0</w:t>
      </w:r>
      <w:r w:rsidR="00F105FB">
        <w:rPr>
          <w:rFonts w:ascii="Arial" w:hAnsi="Arial" w:cs="Arial"/>
          <w:sz w:val="22"/>
          <w:szCs w:val="22"/>
          <w:lang w:val="sv-SE"/>
        </w:rPr>
        <w:t>8</w:t>
      </w:r>
      <w:r w:rsidR="00941BF7">
        <w:rPr>
          <w:rFonts w:ascii="Arial" w:hAnsi="Arial" w:cs="Arial"/>
          <w:sz w:val="22"/>
          <w:szCs w:val="22"/>
          <w:lang w:val="sv-SE"/>
        </w:rPr>
        <w:t>2</w:t>
      </w:r>
      <w:r w:rsidR="000919FC">
        <w:rPr>
          <w:rFonts w:ascii="Arial" w:hAnsi="Arial" w:cs="Arial"/>
          <w:sz w:val="22"/>
          <w:szCs w:val="22"/>
          <w:lang w:val="sv-SE"/>
        </w:rPr>
        <w:t xml:space="preserve"> </w:t>
      </w:r>
      <w:r w:rsidR="00F105FB">
        <w:rPr>
          <w:rFonts w:ascii="Arial" w:hAnsi="Arial" w:cs="Arial"/>
          <w:sz w:val="22"/>
          <w:szCs w:val="22"/>
          <w:lang w:val="sv-SE"/>
        </w:rPr>
        <w:t>059</w:t>
      </w:r>
      <w:r w:rsidR="000919FC">
        <w:rPr>
          <w:rFonts w:ascii="Arial" w:hAnsi="Arial" w:cs="Arial"/>
          <w:sz w:val="22"/>
          <w:szCs w:val="22"/>
          <w:lang w:val="sv-SE"/>
        </w:rPr>
        <w:t xml:space="preserve"> </w:t>
      </w:r>
      <w:r w:rsidR="00F105FB">
        <w:rPr>
          <w:rFonts w:ascii="Arial" w:hAnsi="Arial" w:cs="Arial"/>
          <w:sz w:val="22"/>
          <w:szCs w:val="22"/>
          <w:lang w:val="sv-SE"/>
        </w:rPr>
        <w:t>322</w:t>
      </w:r>
      <w:r w:rsidR="00941BF7">
        <w:rPr>
          <w:rFonts w:ascii="Arial" w:hAnsi="Arial" w:cs="Arial"/>
          <w:sz w:val="22"/>
          <w:szCs w:val="22"/>
          <w:lang w:val="sv-SE"/>
        </w:rPr>
        <w:t xml:space="preserve">, elektronski naslov: </w:t>
      </w:r>
      <w:hyperlink r:id="rId11" w:history="1">
        <w:r w:rsidR="00941BF7" w:rsidRPr="001B630A">
          <w:rPr>
            <w:rStyle w:val="Hiperpovezava"/>
            <w:rFonts w:ascii="Arial" w:hAnsi="Arial" w:cs="Arial"/>
            <w:sz w:val="22"/>
            <w:szCs w:val="22"/>
            <w:lang w:val="sv-SE"/>
          </w:rPr>
          <w:t>sasa.hahn@novomesto.si</w:t>
        </w:r>
      </w:hyperlink>
      <w:r w:rsidR="00941BF7">
        <w:rPr>
          <w:rFonts w:ascii="Arial" w:hAnsi="Arial" w:cs="Arial"/>
          <w:sz w:val="22"/>
          <w:szCs w:val="22"/>
          <w:lang w:val="sv-SE"/>
        </w:rPr>
        <w:t>.</w:t>
      </w:r>
    </w:p>
    <w:p w14:paraId="50FAA36C" w14:textId="77777777" w:rsidR="00F64323" w:rsidRPr="00305E5D" w:rsidRDefault="00F64323" w:rsidP="00845D96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0466932E" w14:textId="20F0BF7B" w:rsidR="00325EED" w:rsidRPr="00305E5D" w:rsidRDefault="00941BF7" w:rsidP="00325EED">
      <w:pPr>
        <w:ind w:left="5040" w:firstLine="720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b/>
          <w:sz w:val="22"/>
          <w:szCs w:val="22"/>
          <w:lang w:val="sv-SE"/>
        </w:rPr>
        <w:t xml:space="preserve"> </w:t>
      </w:r>
      <w:r w:rsidR="00325EED" w:rsidRPr="00305E5D">
        <w:rPr>
          <w:rFonts w:ascii="Arial" w:hAnsi="Arial" w:cs="Arial"/>
          <w:b/>
          <w:sz w:val="22"/>
          <w:szCs w:val="22"/>
          <w:lang w:val="sv-SE"/>
        </w:rPr>
        <w:t>OBČINA MIRNA</w:t>
      </w:r>
    </w:p>
    <w:p w14:paraId="5599B7D7" w14:textId="3E816ABA" w:rsidR="003C1DF4" w:rsidRPr="00305E5D" w:rsidRDefault="0026544A" w:rsidP="0004206B">
      <w:pPr>
        <w:keepNext/>
        <w:ind w:left="4746" w:right="287" w:firstLine="294"/>
        <w:outlineLvl w:val="1"/>
        <w:rPr>
          <w:rFonts w:ascii="Arial" w:eastAsia="Calibri" w:hAnsi="Arial" w:cs="Arial"/>
          <w:sz w:val="22"/>
          <w:szCs w:val="22"/>
          <w:lang w:eastAsia="sl-SI"/>
        </w:rPr>
      </w:pPr>
      <w:r w:rsidRPr="00305E5D">
        <w:rPr>
          <w:rFonts w:ascii="Arial" w:eastAsia="Times New Roman" w:hAnsi="Arial" w:cs="Arial"/>
          <w:b/>
          <w:bCs/>
          <w:i/>
          <w:iCs/>
          <w:sz w:val="22"/>
          <w:szCs w:val="22"/>
          <w:lang w:eastAsia="sl-SI"/>
        </w:rPr>
        <w:t xml:space="preserve">          </w:t>
      </w:r>
      <w:r w:rsidR="000919FC">
        <w:rPr>
          <w:rFonts w:ascii="Arial" w:eastAsia="Times New Roman" w:hAnsi="Arial" w:cs="Arial"/>
          <w:b/>
          <w:bCs/>
          <w:iCs/>
          <w:sz w:val="22"/>
          <w:szCs w:val="22"/>
          <w:lang w:eastAsia="sl-SI"/>
        </w:rPr>
        <w:t xml:space="preserve">župan </w:t>
      </w:r>
      <w:r w:rsidR="003765BE" w:rsidRPr="00305E5D">
        <w:rPr>
          <w:rFonts w:ascii="Arial" w:eastAsia="Times New Roman" w:hAnsi="Arial" w:cs="Arial"/>
          <w:b/>
          <w:bCs/>
          <w:iCs/>
          <w:sz w:val="22"/>
          <w:szCs w:val="22"/>
          <w:lang w:eastAsia="sl-SI"/>
        </w:rPr>
        <w:t>Dušan Skerbiš</w:t>
      </w:r>
      <w:r w:rsidR="003C1DF4" w:rsidRPr="00305E5D">
        <w:rPr>
          <w:rFonts w:ascii="Arial" w:hAnsi="Arial" w:cs="Arial"/>
          <w:sz w:val="22"/>
          <w:szCs w:val="22"/>
          <w:lang w:val="sv-SE"/>
        </w:rPr>
        <w:tab/>
      </w:r>
      <w:r w:rsidR="003C1DF4" w:rsidRPr="00305E5D">
        <w:rPr>
          <w:rFonts w:ascii="Arial" w:hAnsi="Arial" w:cs="Arial"/>
          <w:sz w:val="22"/>
          <w:szCs w:val="22"/>
          <w:lang w:val="sv-SE"/>
        </w:rPr>
        <w:tab/>
      </w:r>
    </w:p>
    <w:p w14:paraId="2F29AB0F" w14:textId="77777777" w:rsidR="00941BF7" w:rsidRDefault="00941BF7" w:rsidP="00845D96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6B8D5573" w14:textId="77777777" w:rsidR="008C5FE7" w:rsidRDefault="008C5FE7" w:rsidP="00845D96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0B2B8CB1" w14:textId="77777777" w:rsidR="00361093" w:rsidRDefault="00361093" w:rsidP="00577EA9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027618DD" w14:textId="6E609B1D" w:rsidR="00577EA9" w:rsidRPr="00577EA9" w:rsidRDefault="008851E2" w:rsidP="00577EA9">
      <w:pPr>
        <w:jc w:val="both"/>
        <w:rPr>
          <w:rFonts w:ascii="Arial" w:hAnsi="Arial" w:cs="Arial"/>
          <w:sz w:val="22"/>
          <w:szCs w:val="22"/>
          <w:lang w:val="sv-SE"/>
        </w:rPr>
      </w:pPr>
      <w:r w:rsidRPr="00305E5D">
        <w:rPr>
          <w:rFonts w:ascii="Arial" w:hAnsi="Arial" w:cs="Arial"/>
          <w:sz w:val="22"/>
          <w:szCs w:val="22"/>
          <w:lang w:val="sv-SE"/>
        </w:rPr>
        <w:t>d</w:t>
      </w:r>
      <w:r w:rsidR="003554F5" w:rsidRPr="00305E5D">
        <w:rPr>
          <w:rFonts w:ascii="Arial" w:hAnsi="Arial" w:cs="Arial"/>
          <w:sz w:val="22"/>
          <w:szCs w:val="22"/>
          <w:lang w:val="sv-SE"/>
        </w:rPr>
        <w:t>atum objave:</w:t>
      </w:r>
    </w:p>
    <w:p w14:paraId="244FCBC5" w14:textId="77777777" w:rsidR="00100795" w:rsidRDefault="00100795" w:rsidP="00845D96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05117518" w14:textId="77777777" w:rsidR="003D3549" w:rsidRDefault="003D3549" w:rsidP="00845D96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03E50E46" w14:textId="77777777" w:rsidR="003D3549" w:rsidRDefault="003D3549" w:rsidP="00845D96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7D0A250F" w14:textId="77777777" w:rsidR="003D3549" w:rsidRDefault="003D3549" w:rsidP="00845D96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6ABE4F73" w14:textId="41B897E0" w:rsidR="000919FC" w:rsidRDefault="003D3549" w:rsidP="00845D96">
      <w:pPr>
        <w:jc w:val="both"/>
        <w:rPr>
          <w:rFonts w:ascii="Arial" w:hAnsi="Arial" w:cs="Arial"/>
          <w:szCs w:val="20"/>
          <w:lang w:val="sv-SE"/>
        </w:rPr>
      </w:pPr>
      <w:r w:rsidRPr="003D3549">
        <w:rPr>
          <w:rFonts w:ascii="Arial" w:hAnsi="Arial" w:cs="Arial"/>
          <w:szCs w:val="20"/>
          <w:lang w:val="sv-SE"/>
        </w:rPr>
        <w:t>Prikaz parcel</w:t>
      </w:r>
      <w:r w:rsidR="000919FC">
        <w:rPr>
          <w:rFonts w:ascii="Arial" w:hAnsi="Arial" w:cs="Arial"/>
          <w:szCs w:val="20"/>
          <w:lang w:val="sv-SE"/>
        </w:rPr>
        <w:t>:</w:t>
      </w:r>
    </w:p>
    <w:p w14:paraId="7EC4F66B" w14:textId="77777777" w:rsidR="00F97CF6" w:rsidRDefault="00F97CF6" w:rsidP="00845D96">
      <w:pPr>
        <w:jc w:val="both"/>
        <w:rPr>
          <w:rFonts w:ascii="Arial" w:hAnsi="Arial" w:cs="Arial"/>
          <w:szCs w:val="20"/>
          <w:lang w:val="sv-SE"/>
        </w:rPr>
      </w:pPr>
    </w:p>
    <w:p w14:paraId="605EBD76" w14:textId="54D7F684" w:rsidR="00F97CF6" w:rsidRPr="00F97CF6" w:rsidRDefault="00F97CF6" w:rsidP="00F97CF6">
      <w:pPr>
        <w:jc w:val="both"/>
        <w:rPr>
          <w:rFonts w:ascii="Arial" w:hAnsi="Arial" w:cs="Arial"/>
          <w:szCs w:val="20"/>
        </w:rPr>
      </w:pPr>
      <w:r w:rsidRPr="00F97CF6">
        <w:rPr>
          <w:rFonts w:ascii="Arial" w:hAnsi="Arial" w:cs="Arial"/>
          <w:szCs w:val="20"/>
        </w:rPr>
        <w:drawing>
          <wp:inline distT="0" distB="0" distL="0" distR="0" wp14:anchorId="02B7CDCC" wp14:editId="6D6D5EF1">
            <wp:extent cx="6043930" cy="3445510"/>
            <wp:effectExtent l="0" t="0" r="0" b="2540"/>
            <wp:docPr id="458877" name="Slika 2" descr="Slika, ki vsebuje besede zemljevid, urbanistično oblikovanje, zračna fotografija, vozlišče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877" name="Slika 2" descr="Slika, ki vsebuje besede zemljevid, urbanistično oblikovanje, zračna fotografija, vozlišče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344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738D4" w14:textId="77777777" w:rsidR="00F97CF6" w:rsidRDefault="00F97CF6" w:rsidP="00845D96">
      <w:pPr>
        <w:jc w:val="both"/>
        <w:rPr>
          <w:rFonts w:ascii="Arial" w:hAnsi="Arial" w:cs="Arial"/>
          <w:szCs w:val="20"/>
          <w:lang w:val="sv-SE"/>
        </w:rPr>
      </w:pPr>
    </w:p>
    <w:p w14:paraId="11871EF2" w14:textId="77777777" w:rsidR="008D23F6" w:rsidRDefault="008D23F6" w:rsidP="00845D96">
      <w:pPr>
        <w:jc w:val="both"/>
        <w:rPr>
          <w:rFonts w:ascii="Arial" w:hAnsi="Arial" w:cs="Arial"/>
          <w:szCs w:val="20"/>
          <w:lang w:val="sv-SE"/>
        </w:rPr>
      </w:pPr>
    </w:p>
    <w:p w14:paraId="2482A590" w14:textId="17E02A21" w:rsidR="008D23F6" w:rsidRPr="008D23F6" w:rsidRDefault="008D23F6" w:rsidP="008D23F6">
      <w:pPr>
        <w:jc w:val="both"/>
        <w:rPr>
          <w:rFonts w:ascii="Arial" w:hAnsi="Arial" w:cs="Arial"/>
          <w:szCs w:val="20"/>
        </w:rPr>
      </w:pPr>
    </w:p>
    <w:p w14:paraId="26D7967C" w14:textId="77777777" w:rsidR="008D23F6" w:rsidRDefault="008D23F6" w:rsidP="00845D96">
      <w:pPr>
        <w:jc w:val="both"/>
        <w:rPr>
          <w:rFonts w:ascii="Arial" w:hAnsi="Arial" w:cs="Arial"/>
          <w:szCs w:val="20"/>
          <w:lang w:val="sv-SE"/>
        </w:rPr>
      </w:pPr>
    </w:p>
    <w:p w14:paraId="7D614EA0" w14:textId="77777777" w:rsidR="004A6825" w:rsidRDefault="004A6825" w:rsidP="00845D96">
      <w:pPr>
        <w:jc w:val="both"/>
        <w:rPr>
          <w:rFonts w:ascii="Arial" w:hAnsi="Arial" w:cs="Arial"/>
          <w:szCs w:val="20"/>
          <w:lang w:val="sv-SE"/>
        </w:rPr>
      </w:pPr>
    </w:p>
    <w:p w14:paraId="12D046B3" w14:textId="005E2F65" w:rsidR="004A6825" w:rsidRPr="004A6825" w:rsidRDefault="004A6825" w:rsidP="004A6825">
      <w:pPr>
        <w:jc w:val="both"/>
        <w:rPr>
          <w:rFonts w:ascii="Arial" w:hAnsi="Arial" w:cs="Arial"/>
          <w:szCs w:val="20"/>
        </w:rPr>
      </w:pPr>
    </w:p>
    <w:p w14:paraId="6E333D2D" w14:textId="77777777" w:rsidR="004A6825" w:rsidRDefault="004A6825" w:rsidP="00845D96">
      <w:pPr>
        <w:jc w:val="both"/>
        <w:rPr>
          <w:rFonts w:ascii="Arial" w:hAnsi="Arial" w:cs="Arial"/>
          <w:szCs w:val="20"/>
          <w:lang w:val="sv-SE"/>
        </w:rPr>
      </w:pPr>
    </w:p>
    <w:p w14:paraId="3878EF6D" w14:textId="77777777" w:rsidR="004A6825" w:rsidRDefault="004A6825" w:rsidP="00845D96">
      <w:pPr>
        <w:jc w:val="both"/>
        <w:rPr>
          <w:rFonts w:ascii="Arial" w:hAnsi="Arial" w:cs="Arial"/>
          <w:szCs w:val="20"/>
          <w:lang w:val="sv-SE"/>
        </w:rPr>
      </w:pPr>
    </w:p>
    <w:p w14:paraId="3AD8EBB2" w14:textId="77777777" w:rsidR="004A6825" w:rsidRDefault="004A6825" w:rsidP="00845D96">
      <w:pPr>
        <w:jc w:val="both"/>
        <w:rPr>
          <w:rFonts w:ascii="Arial" w:hAnsi="Arial" w:cs="Arial"/>
          <w:szCs w:val="20"/>
          <w:lang w:val="sv-SE"/>
        </w:rPr>
      </w:pPr>
    </w:p>
    <w:p w14:paraId="5CE33F6D" w14:textId="214EA209" w:rsidR="000919FC" w:rsidRPr="000919FC" w:rsidRDefault="000919FC" w:rsidP="000919FC">
      <w:pPr>
        <w:jc w:val="both"/>
        <w:rPr>
          <w:rFonts w:ascii="Arial" w:hAnsi="Arial" w:cs="Arial"/>
          <w:szCs w:val="20"/>
        </w:rPr>
      </w:pPr>
    </w:p>
    <w:p w14:paraId="31D46EAF" w14:textId="77777777" w:rsidR="000919FC" w:rsidRDefault="000919FC" w:rsidP="00845D96">
      <w:pPr>
        <w:jc w:val="both"/>
        <w:rPr>
          <w:rFonts w:ascii="Arial" w:hAnsi="Arial" w:cs="Arial"/>
          <w:szCs w:val="20"/>
          <w:lang w:val="sv-SE"/>
        </w:rPr>
      </w:pPr>
    </w:p>
    <w:p w14:paraId="4D012F17" w14:textId="77777777" w:rsidR="000919FC" w:rsidRDefault="000919FC" w:rsidP="00845D96">
      <w:pPr>
        <w:jc w:val="both"/>
        <w:rPr>
          <w:rFonts w:ascii="Arial" w:hAnsi="Arial" w:cs="Arial"/>
          <w:szCs w:val="20"/>
          <w:lang w:val="sv-SE"/>
        </w:rPr>
      </w:pPr>
    </w:p>
    <w:p w14:paraId="4569AA7C" w14:textId="77777777" w:rsidR="000919FC" w:rsidRDefault="000919FC" w:rsidP="00845D96">
      <w:pPr>
        <w:jc w:val="both"/>
        <w:rPr>
          <w:rFonts w:ascii="Arial" w:hAnsi="Arial" w:cs="Arial"/>
          <w:szCs w:val="20"/>
          <w:lang w:val="sv-SE"/>
        </w:rPr>
      </w:pPr>
    </w:p>
    <w:sectPr w:rsidR="000919FC" w:rsidSect="007B3D5F">
      <w:pgSz w:w="12240" w:h="15840"/>
      <w:pgMar w:top="1134" w:right="1361" w:bottom="1134" w:left="1361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4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2161497"/>
    <w:multiLevelType w:val="hybridMultilevel"/>
    <w:tmpl w:val="C6763C2A"/>
    <w:lvl w:ilvl="0" w:tplc="36F0EC4C">
      <w:start w:val="100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E5FD4"/>
    <w:multiLevelType w:val="multilevel"/>
    <w:tmpl w:val="4BC07B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0B422B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81C"/>
    <w:multiLevelType w:val="multilevel"/>
    <w:tmpl w:val="B442FB52"/>
    <w:lvl w:ilvl="0">
      <w:start w:val="1"/>
      <w:numFmt w:val="decimal"/>
      <w:lvlText w:val="%1."/>
      <w:lvlJc w:val="left"/>
      <w:pPr>
        <w:ind w:left="1320" w:hanging="11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F588B"/>
    <w:multiLevelType w:val="hybridMultilevel"/>
    <w:tmpl w:val="10563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E6DA0"/>
    <w:multiLevelType w:val="hybridMultilevel"/>
    <w:tmpl w:val="2AAED666"/>
    <w:lvl w:ilvl="0" w:tplc="8A8E026C">
      <w:start w:val="1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D676F7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13275"/>
    <w:multiLevelType w:val="multilevel"/>
    <w:tmpl w:val="03AC3ED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8DF6577"/>
    <w:multiLevelType w:val="hybridMultilevel"/>
    <w:tmpl w:val="1E84EE02"/>
    <w:lvl w:ilvl="0" w:tplc="931CFE16">
      <w:start w:val="4"/>
      <w:numFmt w:val="bullet"/>
      <w:lvlText w:val="-"/>
      <w:lvlJc w:val="left"/>
      <w:pPr>
        <w:ind w:left="720" w:hanging="360"/>
      </w:pPr>
      <w:rPr>
        <w:rFonts w:ascii="Helvetica" w:eastAsiaTheme="minorEastAsia" w:hAnsi="Helvetica" w:cs="Helvetic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D024D"/>
    <w:multiLevelType w:val="hybridMultilevel"/>
    <w:tmpl w:val="10563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606729">
    <w:abstractNumId w:val="0"/>
  </w:num>
  <w:num w:numId="2" w16cid:durableId="1746874125">
    <w:abstractNumId w:val="1"/>
  </w:num>
  <w:num w:numId="3" w16cid:durableId="601953625">
    <w:abstractNumId w:val="2"/>
  </w:num>
  <w:num w:numId="4" w16cid:durableId="851072227">
    <w:abstractNumId w:val="3"/>
  </w:num>
  <w:num w:numId="5" w16cid:durableId="1578394628">
    <w:abstractNumId w:val="4"/>
  </w:num>
  <w:num w:numId="6" w16cid:durableId="24869566">
    <w:abstractNumId w:val="10"/>
  </w:num>
  <w:num w:numId="7" w16cid:durableId="421339014">
    <w:abstractNumId w:val="13"/>
  </w:num>
  <w:num w:numId="8" w16cid:durableId="88045072">
    <w:abstractNumId w:val="15"/>
  </w:num>
  <w:num w:numId="9" w16cid:durableId="1222643212">
    <w:abstractNumId w:val="9"/>
  </w:num>
  <w:num w:numId="10" w16cid:durableId="128132555">
    <w:abstractNumId w:val="8"/>
  </w:num>
  <w:num w:numId="11" w16cid:durableId="87049017">
    <w:abstractNumId w:val="5"/>
  </w:num>
  <w:num w:numId="12" w16cid:durableId="605308436">
    <w:abstractNumId w:val="14"/>
  </w:num>
  <w:num w:numId="13" w16cid:durableId="1041712311">
    <w:abstractNumId w:val="7"/>
  </w:num>
  <w:num w:numId="14" w16cid:durableId="1098908268">
    <w:abstractNumId w:val="12"/>
  </w:num>
  <w:num w:numId="15" w16cid:durableId="1181580860">
    <w:abstractNumId w:val="6"/>
  </w:num>
  <w:num w:numId="16" w16cid:durableId="5684177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C28"/>
    <w:rsid w:val="000004AF"/>
    <w:rsid w:val="00006349"/>
    <w:rsid w:val="00017452"/>
    <w:rsid w:val="0002199F"/>
    <w:rsid w:val="00021A60"/>
    <w:rsid w:val="00021F3C"/>
    <w:rsid w:val="00023CF7"/>
    <w:rsid w:val="00023E26"/>
    <w:rsid w:val="00024019"/>
    <w:rsid w:val="000311E2"/>
    <w:rsid w:val="0003176C"/>
    <w:rsid w:val="00034C66"/>
    <w:rsid w:val="000352C2"/>
    <w:rsid w:val="00036F5E"/>
    <w:rsid w:val="0004206B"/>
    <w:rsid w:val="0005691C"/>
    <w:rsid w:val="00061459"/>
    <w:rsid w:val="0006345D"/>
    <w:rsid w:val="000651F5"/>
    <w:rsid w:val="00086CE7"/>
    <w:rsid w:val="000874CC"/>
    <w:rsid w:val="000919FC"/>
    <w:rsid w:val="000921CA"/>
    <w:rsid w:val="000931C2"/>
    <w:rsid w:val="000962D4"/>
    <w:rsid w:val="00096417"/>
    <w:rsid w:val="000A35DD"/>
    <w:rsid w:val="000B03E3"/>
    <w:rsid w:val="000B4004"/>
    <w:rsid w:val="000B5244"/>
    <w:rsid w:val="000B5D5B"/>
    <w:rsid w:val="000B75E7"/>
    <w:rsid w:val="000B7A0D"/>
    <w:rsid w:val="000C1B92"/>
    <w:rsid w:val="000C55D0"/>
    <w:rsid w:val="000C74C1"/>
    <w:rsid w:val="000D04E6"/>
    <w:rsid w:val="000D5BF8"/>
    <w:rsid w:val="000D68B4"/>
    <w:rsid w:val="000E1CBF"/>
    <w:rsid w:val="000E335E"/>
    <w:rsid w:val="000E4DC3"/>
    <w:rsid w:val="000F4E8C"/>
    <w:rsid w:val="00100795"/>
    <w:rsid w:val="00100B2E"/>
    <w:rsid w:val="00106DD4"/>
    <w:rsid w:val="00126AD4"/>
    <w:rsid w:val="0013483D"/>
    <w:rsid w:val="001451FB"/>
    <w:rsid w:val="0014606D"/>
    <w:rsid w:val="001605D9"/>
    <w:rsid w:val="001678A3"/>
    <w:rsid w:val="0018246D"/>
    <w:rsid w:val="001860A8"/>
    <w:rsid w:val="001947CB"/>
    <w:rsid w:val="00196198"/>
    <w:rsid w:val="001A0AE3"/>
    <w:rsid w:val="001A2E43"/>
    <w:rsid w:val="001A4F0A"/>
    <w:rsid w:val="001B264A"/>
    <w:rsid w:val="001C1BFF"/>
    <w:rsid w:val="001C2A7E"/>
    <w:rsid w:val="001D0F5B"/>
    <w:rsid w:val="001D22D7"/>
    <w:rsid w:val="001D4DD1"/>
    <w:rsid w:val="001D61F6"/>
    <w:rsid w:val="001F1943"/>
    <w:rsid w:val="00200282"/>
    <w:rsid w:val="00211DE6"/>
    <w:rsid w:val="00216051"/>
    <w:rsid w:val="00217517"/>
    <w:rsid w:val="00217BBD"/>
    <w:rsid w:val="002226C5"/>
    <w:rsid w:val="00222D0D"/>
    <w:rsid w:val="00227B19"/>
    <w:rsid w:val="00232538"/>
    <w:rsid w:val="00242CC5"/>
    <w:rsid w:val="002478D9"/>
    <w:rsid w:val="0025245C"/>
    <w:rsid w:val="002526D9"/>
    <w:rsid w:val="00256653"/>
    <w:rsid w:val="00260601"/>
    <w:rsid w:val="0026214B"/>
    <w:rsid w:val="00263FD2"/>
    <w:rsid w:val="0026544A"/>
    <w:rsid w:val="002722D5"/>
    <w:rsid w:val="00272513"/>
    <w:rsid w:val="00282800"/>
    <w:rsid w:val="00287D92"/>
    <w:rsid w:val="00290DA1"/>
    <w:rsid w:val="002A0C73"/>
    <w:rsid w:val="002B08AD"/>
    <w:rsid w:val="002B1172"/>
    <w:rsid w:val="002B6B10"/>
    <w:rsid w:val="002C21CA"/>
    <w:rsid w:val="002C4B1E"/>
    <w:rsid w:val="002C7E92"/>
    <w:rsid w:val="002D6A2E"/>
    <w:rsid w:val="002E4088"/>
    <w:rsid w:val="002E4A4D"/>
    <w:rsid w:val="002E529D"/>
    <w:rsid w:val="002F0B04"/>
    <w:rsid w:val="002F26DE"/>
    <w:rsid w:val="002F3555"/>
    <w:rsid w:val="002F66AC"/>
    <w:rsid w:val="0030037C"/>
    <w:rsid w:val="0030430E"/>
    <w:rsid w:val="00305E5D"/>
    <w:rsid w:val="0031482E"/>
    <w:rsid w:val="003206CB"/>
    <w:rsid w:val="00323EA6"/>
    <w:rsid w:val="00324BBA"/>
    <w:rsid w:val="00324CE9"/>
    <w:rsid w:val="00325EED"/>
    <w:rsid w:val="003275C1"/>
    <w:rsid w:val="003339F3"/>
    <w:rsid w:val="003413DF"/>
    <w:rsid w:val="0034270B"/>
    <w:rsid w:val="003428C5"/>
    <w:rsid w:val="00347AFF"/>
    <w:rsid w:val="00350598"/>
    <w:rsid w:val="0035495B"/>
    <w:rsid w:val="003554F5"/>
    <w:rsid w:val="00356359"/>
    <w:rsid w:val="00361093"/>
    <w:rsid w:val="00362C20"/>
    <w:rsid w:val="00373F2A"/>
    <w:rsid w:val="003765BE"/>
    <w:rsid w:val="00382A6E"/>
    <w:rsid w:val="003879CF"/>
    <w:rsid w:val="003902F8"/>
    <w:rsid w:val="00393FD0"/>
    <w:rsid w:val="003A031D"/>
    <w:rsid w:val="003A769D"/>
    <w:rsid w:val="003C1DF4"/>
    <w:rsid w:val="003C7108"/>
    <w:rsid w:val="003D3549"/>
    <w:rsid w:val="003D66E3"/>
    <w:rsid w:val="003D7579"/>
    <w:rsid w:val="003E15D9"/>
    <w:rsid w:val="003F365E"/>
    <w:rsid w:val="00405096"/>
    <w:rsid w:val="004141AD"/>
    <w:rsid w:val="00414392"/>
    <w:rsid w:val="00415C40"/>
    <w:rsid w:val="004208E0"/>
    <w:rsid w:val="004237A3"/>
    <w:rsid w:val="00423842"/>
    <w:rsid w:val="004554E9"/>
    <w:rsid w:val="00462036"/>
    <w:rsid w:val="004666B2"/>
    <w:rsid w:val="004703F6"/>
    <w:rsid w:val="0047694E"/>
    <w:rsid w:val="00476A09"/>
    <w:rsid w:val="00485B46"/>
    <w:rsid w:val="00490D00"/>
    <w:rsid w:val="00493744"/>
    <w:rsid w:val="0049523E"/>
    <w:rsid w:val="00495A0F"/>
    <w:rsid w:val="004A3474"/>
    <w:rsid w:val="004A6825"/>
    <w:rsid w:val="004D3682"/>
    <w:rsid w:val="004E22AD"/>
    <w:rsid w:val="004E4309"/>
    <w:rsid w:val="004E733C"/>
    <w:rsid w:val="004F5D9C"/>
    <w:rsid w:val="00502BD5"/>
    <w:rsid w:val="00503103"/>
    <w:rsid w:val="00503DAB"/>
    <w:rsid w:val="00505F49"/>
    <w:rsid w:val="00512B85"/>
    <w:rsid w:val="00515E4C"/>
    <w:rsid w:val="0051746F"/>
    <w:rsid w:val="00525276"/>
    <w:rsid w:val="00525E20"/>
    <w:rsid w:val="005268E6"/>
    <w:rsid w:val="00527514"/>
    <w:rsid w:val="005375B0"/>
    <w:rsid w:val="00545361"/>
    <w:rsid w:val="005504B3"/>
    <w:rsid w:val="00550AEE"/>
    <w:rsid w:val="00556BC1"/>
    <w:rsid w:val="005702FB"/>
    <w:rsid w:val="00570C28"/>
    <w:rsid w:val="00574670"/>
    <w:rsid w:val="005770D7"/>
    <w:rsid w:val="00577EA9"/>
    <w:rsid w:val="0058222D"/>
    <w:rsid w:val="0058259D"/>
    <w:rsid w:val="00584AC7"/>
    <w:rsid w:val="00592596"/>
    <w:rsid w:val="00593A74"/>
    <w:rsid w:val="005A1D5C"/>
    <w:rsid w:val="005C612F"/>
    <w:rsid w:val="005C640B"/>
    <w:rsid w:val="005C70F7"/>
    <w:rsid w:val="005C75F9"/>
    <w:rsid w:val="005E0B46"/>
    <w:rsid w:val="005E43D2"/>
    <w:rsid w:val="005E63A0"/>
    <w:rsid w:val="005F67A4"/>
    <w:rsid w:val="00601364"/>
    <w:rsid w:val="006018A1"/>
    <w:rsid w:val="00605C46"/>
    <w:rsid w:val="00611B0F"/>
    <w:rsid w:val="0063331B"/>
    <w:rsid w:val="00633BE6"/>
    <w:rsid w:val="0063426D"/>
    <w:rsid w:val="00634434"/>
    <w:rsid w:val="0064173E"/>
    <w:rsid w:val="00645606"/>
    <w:rsid w:val="006468F3"/>
    <w:rsid w:val="006506E8"/>
    <w:rsid w:val="00662F82"/>
    <w:rsid w:val="0067326B"/>
    <w:rsid w:val="00673DE8"/>
    <w:rsid w:val="00680212"/>
    <w:rsid w:val="00690B5F"/>
    <w:rsid w:val="00693F73"/>
    <w:rsid w:val="006A08B4"/>
    <w:rsid w:val="006A114C"/>
    <w:rsid w:val="006A2E61"/>
    <w:rsid w:val="006C3439"/>
    <w:rsid w:val="006C431D"/>
    <w:rsid w:val="006C785C"/>
    <w:rsid w:val="006C7F46"/>
    <w:rsid w:val="006D7D44"/>
    <w:rsid w:val="006E1F73"/>
    <w:rsid w:val="006E620A"/>
    <w:rsid w:val="006F6ADA"/>
    <w:rsid w:val="00703FD7"/>
    <w:rsid w:val="007211D0"/>
    <w:rsid w:val="0072368F"/>
    <w:rsid w:val="00724FC5"/>
    <w:rsid w:val="0072547A"/>
    <w:rsid w:val="00747024"/>
    <w:rsid w:val="00754E24"/>
    <w:rsid w:val="00762C81"/>
    <w:rsid w:val="00763D3B"/>
    <w:rsid w:val="007756BA"/>
    <w:rsid w:val="0077617A"/>
    <w:rsid w:val="00783AA5"/>
    <w:rsid w:val="0078632E"/>
    <w:rsid w:val="00786B6F"/>
    <w:rsid w:val="007A0197"/>
    <w:rsid w:val="007A3178"/>
    <w:rsid w:val="007B0086"/>
    <w:rsid w:val="007B3D5F"/>
    <w:rsid w:val="007C16C6"/>
    <w:rsid w:val="007C44F6"/>
    <w:rsid w:val="007C460E"/>
    <w:rsid w:val="007C47CF"/>
    <w:rsid w:val="007F137A"/>
    <w:rsid w:val="007F5690"/>
    <w:rsid w:val="007F6E94"/>
    <w:rsid w:val="0080753D"/>
    <w:rsid w:val="00812798"/>
    <w:rsid w:val="00812A7E"/>
    <w:rsid w:val="00814EBF"/>
    <w:rsid w:val="00816ADA"/>
    <w:rsid w:val="00822EAF"/>
    <w:rsid w:val="00823963"/>
    <w:rsid w:val="00823F65"/>
    <w:rsid w:val="008278D5"/>
    <w:rsid w:val="00832EF4"/>
    <w:rsid w:val="00834521"/>
    <w:rsid w:val="00840E93"/>
    <w:rsid w:val="00842F0D"/>
    <w:rsid w:val="008459A9"/>
    <w:rsid w:val="00845D96"/>
    <w:rsid w:val="00860671"/>
    <w:rsid w:val="008628C3"/>
    <w:rsid w:val="00863ECA"/>
    <w:rsid w:val="008654A9"/>
    <w:rsid w:val="00866862"/>
    <w:rsid w:val="00872EF6"/>
    <w:rsid w:val="0087321C"/>
    <w:rsid w:val="00884271"/>
    <w:rsid w:val="008851E2"/>
    <w:rsid w:val="00885760"/>
    <w:rsid w:val="00891F6A"/>
    <w:rsid w:val="00893C42"/>
    <w:rsid w:val="0089631B"/>
    <w:rsid w:val="00896B26"/>
    <w:rsid w:val="008B10C4"/>
    <w:rsid w:val="008B5B33"/>
    <w:rsid w:val="008B62AC"/>
    <w:rsid w:val="008C0386"/>
    <w:rsid w:val="008C185A"/>
    <w:rsid w:val="008C2639"/>
    <w:rsid w:val="008C5E9E"/>
    <w:rsid w:val="008C5FE7"/>
    <w:rsid w:val="008D23F6"/>
    <w:rsid w:val="008E1C25"/>
    <w:rsid w:val="008F269E"/>
    <w:rsid w:val="008F309C"/>
    <w:rsid w:val="009016D3"/>
    <w:rsid w:val="00925308"/>
    <w:rsid w:val="00925356"/>
    <w:rsid w:val="00930CBE"/>
    <w:rsid w:val="009335E0"/>
    <w:rsid w:val="00935713"/>
    <w:rsid w:val="009368F1"/>
    <w:rsid w:val="00941BF7"/>
    <w:rsid w:val="0094458E"/>
    <w:rsid w:val="00951098"/>
    <w:rsid w:val="009659A5"/>
    <w:rsid w:val="00966DED"/>
    <w:rsid w:val="00976AC3"/>
    <w:rsid w:val="00977B35"/>
    <w:rsid w:val="00995502"/>
    <w:rsid w:val="0099688E"/>
    <w:rsid w:val="009A0157"/>
    <w:rsid w:val="009B193F"/>
    <w:rsid w:val="009B234F"/>
    <w:rsid w:val="009C6DDC"/>
    <w:rsid w:val="009C71F1"/>
    <w:rsid w:val="009C7766"/>
    <w:rsid w:val="009D7425"/>
    <w:rsid w:val="009E4B16"/>
    <w:rsid w:val="00A03492"/>
    <w:rsid w:val="00A04F8A"/>
    <w:rsid w:val="00A05A08"/>
    <w:rsid w:val="00A102E7"/>
    <w:rsid w:val="00A155EA"/>
    <w:rsid w:val="00A23CF5"/>
    <w:rsid w:val="00A246BE"/>
    <w:rsid w:val="00A26565"/>
    <w:rsid w:val="00A30369"/>
    <w:rsid w:val="00A3078F"/>
    <w:rsid w:val="00A31399"/>
    <w:rsid w:val="00A33DDA"/>
    <w:rsid w:val="00A41436"/>
    <w:rsid w:val="00A534B1"/>
    <w:rsid w:val="00A63875"/>
    <w:rsid w:val="00A6520A"/>
    <w:rsid w:val="00A74102"/>
    <w:rsid w:val="00A75405"/>
    <w:rsid w:val="00A82E81"/>
    <w:rsid w:val="00A84A91"/>
    <w:rsid w:val="00AA1A6C"/>
    <w:rsid w:val="00AB66D6"/>
    <w:rsid w:val="00AC5228"/>
    <w:rsid w:val="00AC691E"/>
    <w:rsid w:val="00AE0542"/>
    <w:rsid w:val="00AE2287"/>
    <w:rsid w:val="00AE42CE"/>
    <w:rsid w:val="00AF0B0A"/>
    <w:rsid w:val="00AF6A5A"/>
    <w:rsid w:val="00AF711D"/>
    <w:rsid w:val="00B03853"/>
    <w:rsid w:val="00B0712D"/>
    <w:rsid w:val="00B07187"/>
    <w:rsid w:val="00B12CBD"/>
    <w:rsid w:val="00B17C4C"/>
    <w:rsid w:val="00B2307C"/>
    <w:rsid w:val="00B25AA1"/>
    <w:rsid w:val="00B30A1C"/>
    <w:rsid w:val="00B35232"/>
    <w:rsid w:val="00B375D8"/>
    <w:rsid w:val="00B44E88"/>
    <w:rsid w:val="00B45DA5"/>
    <w:rsid w:val="00B5309F"/>
    <w:rsid w:val="00B5471F"/>
    <w:rsid w:val="00B652FE"/>
    <w:rsid w:val="00B65EC9"/>
    <w:rsid w:val="00B67886"/>
    <w:rsid w:val="00B71140"/>
    <w:rsid w:val="00B9408E"/>
    <w:rsid w:val="00B97AD0"/>
    <w:rsid w:val="00BA4D91"/>
    <w:rsid w:val="00BB029F"/>
    <w:rsid w:val="00BB1B21"/>
    <w:rsid w:val="00BB5CBB"/>
    <w:rsid w:val="00BE0FE8"/>
    <w:rsid w:val="00BE2592"/>
    <w:rsid w:val="00BF62C0"/>
    <w:rsid w:val="00C01C8B"/>
    <w:rsid w:val="00C12624"/>
    <w:rsid w:val="00C144B7"/>
    <w:rsid w:val="00C16635"/>
    <w:rsid w:val="00C16AF4"/>
    <w:rsid w:val="00C17DC3"/>
    <w:rsid w:val="00C21FC2"/>
    <w:rsid w:val="00C228BF"/>
    <w:rsid w:val="00C248B5"/>
    <w:rsid w:val="00C309A6"/>
    <w:rsid w:val="00C31BDA"/>
    <w:rsid w:val="00C33580"/>
    <w:rsid w:val="00C473D6"/>
    <w:rsid w:val="00C71FC0"/>
    <w:rsid w:val="00C77704"/>
    <w:rsid w:val="00C81F01"/>
    <w:rsid w:val="00C843D0"/>
    <w:rsid w:val="00C8530C"/>
    <w:rsid w:val="00C85790"/>
    <w:rsid w:val="00C90ABF"/>
    <w:rsid w:val="00C93FDB"/>
    <w:rsid w:val="00C94385"/>
    <w:rsid w:val="00CA344D"/>
    <w:rsid w:val="00CB032D"/>
    <w:rsid w:val="00CB7562"/>
    <w:rsid w:val="00CC127E"/>
    <w:rsid w:val="00CD024C"/>
    <w:rsid w:val="00CD4460"/>
    <w:rsid w:val="00CE2928"/>
    <w:rsid w:val="00CE4723"/>
    <w:rsid w:val="00CF0F56"/>
    <w:rsid w:val="00CF6882"/>
    <w:rsid w:val="00D012DD"/>
    <w:rsid w:val="00D0200C"/>
    <w:rsid w:val="00D07519"/>
    <w:rsid w:val="00D1532E"/>
    <w:rsid w:val="00D15495"/>
    <w:rsid w:val="00D208DF"/>
    <w:rsid w:val="00D20E79"/>
    <w:rsid w:val="00D21507"/>
    <w:rsid w:val="00D236FA"/>
    <w:rsid w:val="00D314B7"/>
    <w:rsid w:val="00D3799F"/>
    <w:rsid w:val="00D43445"/>
    <w:rsid w:val="00D46E47"/>
    <w:rsid w:val="00D47A4A"/>
    <w:rsid w:val="00D5311C"/>
    <w:rsid w:val="00D55FC2"/>
    <w:rsid w:val="00D578AC"/>
    <w:rsid w:val="00D61ACF"/>
    <w:rsid w:val="00D64C9E"/>
    <w:rsid w:val="00D653ED"/>
    <w:rsid w:val="00D6699C"/>
    <w:rsid w:val="00D703DE"/>
    <w:rsid w:val="00D70E02"/>
    <w:rsid w:val="00D72E15"/>
    <w:rsid w:val="00D73B31"/>
    <w:rsid w:val="00D77AB8"/>
    <w:rsid w:val="00D9217B"/>
    <w:rsid w:val="00DA0B13"/>
    <w:rsid w:val="00DA1131"/>
    <w:rsid w:val="00DA403C"/>
    <w:rsid w:val="00DC4899"/>
    <w:rsid w:val="00DD44FD"/>
    <w:rsid w:val="00DD530E"/>
    <w:rsid w:val="00DE4241"/>
    <w:rsid w:val="00DE6804"/>
    <w:rsid w:val="00DE7A09"/>
    <w:rsid w:val="00DF5F65"/>
    <w:rsid w:val="00E20DF5"/>
    <w:rsid w:val="00E22208"/>
    <w:rsid w:val="00E258B5"/>
    <w:rsid w:val="00E2702E"/>
    <w:rsid w:val="00E27D61"/>
    <w:rsid w:val="00E27D79"/>
    <w:rsid w:val="00E32CB8"/>
    <w:rsid w:val="00E43194"/>
    <w:rsid w:val="00E43547"/>
    <w:rsid w:val="00E439A6"/>
    <w:rsid w:val="00E5137E"/>
    <w:rsid w:val="00E541CD"/>
    <w:rsid w:val="00E57103"/>
    <w:rsid w:val="00E604AB"/>
    <w:rsid w:val="00E60739"/>
    <w:rsid w:val="00E626E6"/>
    <w:rsid w:val="00E701D4"/>
    <w:rsid w:val="00E70E1E"/>
    <w:rsid w:val="00E71724"/>
    <w:rsid w:val="00E77CF2"/>
    <w:rsid w:val="00E813F3"/>
    <w:rsid w:val="00E815BA"/>
    <w:rsid w:val="00E870BC"/>
    <w:rsid w:val="00E975CC"/>
    <w:rsid w:val="00EA0EB3"/>
    <w:rsid w:val="00EA11FE"/>
    <w:rsid w:val="00EA2BB0"/>
    <w:rsid w:val="00EB23BF"/>
    <w:rsid w:val="00EB5A8D"/>
    <w:rsid w:val="00EE35DE"/>
    <w:rsid w:val="00EF16F3"/>
    <w:rsid w:val="00EF6F9D"/>
    <w:rsid w:val="00F001A7"/>
    <w:rsid w:val="00F00729"/>
    <w:rsid w:val="00F03672"/>
    <w:rsid w:val="00F0380D"/>
    <w:rsid w:val="00F03816"/>
    <w:rsid w:val="00F051C2"/>
    <w:rsid w:val="00F065D1"/>
    <w:rsid w:val="00F105FB"/>
    <w:rsid w:val="00F1266A"/>
    <w:rsid w:val="00F1368B"/>
    <w:rsid w:val="00F15F4A"/>
    <w:rsid w:val="00F21FA1"/>
    <w:rsid w:val="00F26C0F"/>
    <w:rsid w:val="00F51FE4"/>
    <w:rsid w:val="00F534D4"/>
    <w:rsid w:val="00F53ED9"/>
    <w:rsid w:val="00F564A0"/>
    <w:rsid w:val="00F63D73"/>
    <w:rsid w:val="00F64323"/>
    <w:rsid w:val="00F75397"/>
    <w:rsid w:val="00F850EF"/>
    <w:rsid w:val="00F85E57"/>
    <w:rsid w:val="00F8689D"/>
    <w:rsid w:val="00F8714E"/>
    <w:rsid w:val="00F91A43"/>
    <w:rsid w:val="00F9541D"/>
    <w:rsid w:val="00F97CF6"/>
    <w:rsid w:val="00FA0F10"/>
    <w:rsid w:val="00FB1FB3"/>
    <w:rsid w:val="00FB5FC2"/>
    <w:rsid w:val="00FC0DD2"/>
    <w:rsid w:val="00FD2E2E"/>
    <w:rsid w:val="00FD65D8"/>
    <w:rsid w:val="00FD6FA0"/>
    <w:rsid w:val="00FE0B8E"/>
    <w:rsid w:val="00FF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AF848B"/>
  <w14:defaultImageDpi w14:val="300"/>
  <w15:docId w15:val="{420A5FE2-B38D-4C93-9F10-E287E58D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85790"/>
    <w:rPr>
      <w:rFonts w:ascii="Helvetica" w:hAnsi="Helvetica"/>
      <w:sz w:val="20"/>
      <w:lang w:val="sl-SI"/>
    </w:rPr>
  </w:style>
  <w:style w:type="paragraph" w:styleId="Naslov1">
    <w:name w:val="heading 1"/>
    <w:basedOn w:val="Navaden"/>
    <w:next w:val="Navaden"/>
    <w:link w:val="Naslov1Znak"/>
    <w:qFormat/>
    <w:rsid w:val="0026544A"/>
    <w:pPr>
      <w:keepNext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70C28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70C28"/>
    <w:rPr>
      <w:rFonts w:ascii="Lucida Grande" w:hAnsi="Lucida Grande" w:cs="Lucida Grande"/>
      <w:sz w:val="18"/>
      <w:szCs w:val="18"/>
      <w:lang w:val="sl-SI"/>
    </w:rPr>
  </w:style>
  <w:style w:type="paragraph" w:styleId="Odstavekseznama">
    <w:name w:val="List Paragraph"/>
    <w:basedOn w:val="Navaden"/>
    <w:uiPriority w:val="34"/>
    <w:qFormat/>
    <w:rsid w:val="00570C28"/>
    <w:pPr>
      <w:ind w:left="720"/>
      <w:contextualSpacing/>
    </w:pPr>
  </w:style>
  <w:style w:type="table" w:styleId="Tabelamrea">
    <w:name w:val="Table Grid"/>
    <w:basedOn w:val="Navadnatabela"/>
    <w:uiPriority w:val="59"/>
    <w:rsid w:val="00570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E77CF2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690B5F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90B5F"/>
    <w:rPr>
      <w:sz w:val="24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90B5F"/>
    <w:rPr>
      <w:rFonts w:ascii="Helvetica" w:hAnsi="Helvetica"/>
      <w:lang w:val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90B5F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90B5F"/>
    <w:rPr>
      <w:rFonts w:ascii="Helvetica" w:hAnsi="Helvetica"/>
      <w:b/>
      <w:bCs/>
      <w:sz w:val="20"/>
      <w:szCs w:val="20"/>
      <w:lang w:val="sl-SI"/>
    </w:rPr>
  </w:style>
  <w:style w:type="character" w:customStyle="1" w:styleId="Naslov1Znak">
    <w:name w:val="Naslov 1 Znak"/>
    <w:basedOn w:val="Privzetapisavaodstavka"/>
    <w:link w:val="Naslov1"/>
    <w:rsid w:val="0026544A"/>
    <w:rPr>
      <w:rFonts w:ascii="Times New Roman" w:eastAsia="Times New Roman" w:hAnsi="Times New Roman" w:cs="Times New Roman"/>
      <w:b/>
      <w:szCs w:val="20"/>
      <w:lang w:val="sl-SI"/>
    </w:rPr>
  </w:style>
  <w:style w:type="paragraph" w:styleId="Glava">
    <w:name w:val="header"/>
    <w:basedOn w:val="Navaden"/>
    <w:link w:val="GlavaZnak"/>
    <w:rsid w:val="0026544A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napToGrid w:val="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26544A"/>
    <w:rPr>
      <w:rFonts w:ascii="Times New Roman" w:eastAsia="Times New Roman" w:hAnsi="Times New Roman" w:cs="Times New Roman"/>
      <w:snapToGrid w:val="0"/>
      <w:sz w:val="20"/>
      <w:szCs w:val="20"/>
      <w:lang w:val="sl-SI"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941BF7"/>
    <w:rPr>
      <w:color w:val="605E5C"/>
      <w:shd w:val="clear" w:color="auto" w:fill="E1DFDD"/>
    </w:rPr>
  </w:style>
  <w:style w:type="character" w:styleId="Poudarek">
    <w:name w:val="Emphasis"/>
    <w:basedOn w:val="Privzetapisavaodstavka"/>
    <w:uiPriority w:val="20"/>
    <w:qFormat/>
    <w:rsid w:val="00B530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usinfo.si/zakonodaja/rs-78-2478-202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sasa.hahn@novomesto.s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bcina@mirna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usinfo.si/zakonodaja/rs-78-2479-2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F4480-3EE6-430C-BB29-45B2C30B0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Strmole</dc:creator>
  <cp:lastModifiedBy>SOU OD - Saša Hahn</cp:lastModifiedBy>
  <cp:revision>19</cp:revision>
  <cp:lastPrinted>2024-08-21T12:24:00Z</cp:lastPrinted>
  <dcterms:created xsi:type="dcterms:W3CDTF">2025-01-20T13:10:00Z</dcterms:created>
  <dcterms:modified xsi:type="dcterms:W3CDTF">2025-01-21T08:14:00Z</dcterms:modified>
</cp:coreProperties>
</file>