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E6BBC" w14:textId="77777777" w:rsidR="00F61107" w:rsidRDefault="00F61107" w:rsidP="00F61107">
      <w:pPr>
        <w:pBdr>
          <w:top w:val="single" w:sz="4" w:space="1" w:color="auto"/>
          <w:left w:val="single" w:sz="4" w:space="4" w:color="auto"/>
          <w:bottom w:val="single" w:sz="4" w:space="2" w:color="auto"/>
          <w:right w:val="single" w:sz="4" w:space="4" w:color="auto"/>
        </w:pBdr>
        <w:spacing w:after="240"/>
        <w:jc w:val="center"/>
        <w:rPr>
          <w:rFonts w:ascii="Arial Narrow" w:hAnsi="Arial Narrow" w:cs="Arial"/>
          <w:b/>
        </w:rPr>
      </w:pPr>
      <w:r w:rsidRPr="00E505AF">
        <w:rPr>
          <w:rFonts w:ascii="Arial Narrow" w:hAnsi="Arial Narrow" w:cs="Arial"/>
          <w:b/>
        </w:rPr>
        <w:t>NAVODILA PRIJAVITELJEM</w:t>
      </w:r>
      <w:r>
        <w:rPr>
          <w:rFonts w:ascii="Arial Narrow" w:hAnsi="Arial Narrow" w:cs="Arial"/>
          <w:b/>
        </w:rPr>
        <w:t xml:space="preserve"> </w:t>
      </w:r>
    </w:p>
    <w:p w14:paraId="1687F95F" w14:textId="3B8D977C" w:rsidR="00F61107" w:rsidRPr="00E505AF" w:rsidRDefault="00F61107" w:rsidP="00F61107">
      <w:pPr>
        <w:pBdr>
          <w:top w:val="single" w:sz="4" w:space="1" w:color="auto"/>
          <w:left w:val="single" w:sz="4" w:space="4" w:color="auto"/>
          <w:bottom w:val="single" w:sz="4" w:space="2" w:color="auto"/>
          <w:right w:val="single" w:sz="4" w:space="4" w:color="auto"/>
        </w:pBdr>
        <w:spacing w:after="240"/>
        <w:jc w:val="center"/>
        <w:rPr>
          <w:rFonts w:ascii="Arial Narrow" w:hAnsi="Arial Narrow" w:cs="Arial"/>
          <w:b/>
        </w:rPr>
      </w:pPr>
      <w:r>
        <w:rPr>
          <w:rFonts w:ascii="Arial Narrow" w:hAnsi="Arial Narrow" w:cs="Arial"/>
          <w:b/>
        </w:rPr>
        <w:t>Prijava na javni razpis za sofinanciranje prireditev v občini Mirna za leto 20</w:t>
      </w:r>
      <w:r w:rsidR="00083D80">
        <w:rPr>
          <w:rFonts w:ascii="Arial Narrow" w:hAnsi="Arial Narrow" w:cs="Arial"/>
          <w:b/>
        </w:rPr>
        <w:t>2</w:t>
      </w:r>
      <w:r w:rsidR="00D96F0F">
        <w:rPr>
          <w:rFonts w:ascii="Arial Narrow" w:hAnsi="Arial Narrow" w:cs="Arial"/>
          <w:b/>
        </w:rPr>
        <w:t>5</w:t>
      </w:r>
    </w:p>
    <w:p w14:paraId="79765E8A" w14:textId="77777777" w:rsidR="00F61107" w:rsidRPr="00E505AF" w:rsidRDefault="00F61107" w:rsidP="00F61107">
      <w:pPr>
        <w:jc w:val="both"/>
        <w:rPr>
          <w:rFonts w:ascii="Arial Narrow" w:hAnsi="Arial Narrow" w:cs="Arial"/>
          <w:b/>
        </w:rPr>
      </w:pPr>
      <w:r w:rsidRPr="00E505AF">
        <w:rPr>
          <w:rFonts w:ascii="Arial Narrow" w:hAnsi="Arial Narrow" w:cs="Arial"/>
          <w:b/>
        </w:rPr>
        <w:t>1. Izpolnjevanje obrazcev razpisne dokumentacije</w:t>
      </w:r>
    </w:p>
    <w:p w14:paraId="4D15DAB4" w14:textId="77777777" w:rsidR="00F61107" w:rsidRPr="00E505AF" w:rsidRDefault="00F61107" w:rsidP="00F61107">
      <w:pPr>
        <w:spacing w:after="240"/>
        <w:jc w:val="both"/>
        <w:rPr>
          <w:rFonts w:ascii="Arial Narrow" w:hAnsi="Arial Narrow" w:cs="Arial"/>
        </w:rPr>
      </w:pPr>
      <w:r w:rsidRPr="00E505AF">
        <w:rPr>
          <w:rFonts w:ascii="Arial Narrow" w:hAnsi="Arial Narrow" w:cs="Arial"/>
        </w:rPr>
        <w:t xml:space="preserve">Vsi obrazci razpisne dokumentacije morajo biti žigosani ter podpisani s strani zakonitega zastopnika prijavitelja. Obrazec 1 točka </w:t>
      </w:r>
      <w:r>
        <w:rPr>
          <w:rFonts w:ascii="Arial Narrow" w:hAnsi="Arial Narrow" w:cs="Arial"/>
        </w:rPr>
        <w:t>3</w:t>
      </w:r>
      <w:r w:rsidRPr="00E505AF">
        <w:rPr>
          <w:rFonts w:ascii="Arial Narrow" w:hAnsi="Arial Narrow" w:cs="Arial"/>
        </w:rPr>
        <w:t xml:space="preserve"> (merila in kriteriji) prijavitelj obkroži le tiste točke, ki se nanašajo na prijavljeno prireditev/dogodek.</w:t>
      </w:r>
    </w:p>
    <w:p w14:paraId="5A740DEC" w14:textId="77777777" w:rsidR="00F61107" w:rsidRPr="00E505AF" w:rsidRDefault="00F61107" w:rsidP="00F61107">
      <w:pPr>
        <w:jc w:val="both"/>
        <w:rPr>
          <w:rFonts w:ascii="Arial Narrow" w:hAnsi="Arial Narrow" w:cs="Arial"/>
        </w:rPr>
      </w:pPr>
      <w:r w:rsidRPr="00E505AF">
        <w:rPr>
          <w:rFonts w:ascii="Arial Narrow" w:hAnsi="Arial Narrow" w:cs="Arial"/>
        </w:rPr>
        <w:t>Prijavitelj mora predložiti:</w:t>
      </w:r>
    </w:p>
    <w:p w14:paraId="3146EB1B" w14:textId="75DF0BC0" w:rsidR="00F61107" w:rsidRDefault="00F61107" w:rsidP="00F61107">
      <w:pPr>
        <w:pStyle w:val="Odstavekseznama"/>
        <w:numPr>
          <w:ilvl w:val="0"/>
          <w:numId w:val="1"/>
        </w:numPr>
        <w:contextualSpacing w:val="0"/>
        <w:jc w:val="both"/>
        <w:rPr>
          <w:rFonts w:ascii="Arial Narrow" w:hAnsi="Arial Narrow" w:cs="Arial"/>
        </w:rPr>
      </w:pPr>
      <w:r w:rsidRPr="00E505AF">
        <w:rPr>
          <w:rFonts w:ascii="Arial Narrow" w:hAnsi="Arial Narrow" w:cs="Arial"/>
        </w:rPr>
        <w:t xml:space="preserve">izpolnjen, podpisan in žigosan obrazec »Prijava na javni razpis«. </w:t>
      </w:r>
      <w:r>
        <w:rPr>
          <w:rFonts w:ascii="Arial Narrow" w:hAnsi="Arial Narrow" w:cs="Arial"/>
        </w:rPr>
        <w:t xml:space="preserve">– </w:t>
      </w:r>
      <w:proofErr w:type="spellStart"/>
      <w:r>
        <w:rPr>
          <w:rFonts w:ascii="Arial Narrow" w:hAnsi="Arial Narrow" w:cs="Arial"/>
        </w:rPr>
        <w:t>Obr</w:t>
      </w:r>
      <w:proofErr w:type="spellEnd"/>
      <w:r>
        <w:rPr>
          <w:rFonts w:ascii="Arial Narrow" w:hAnsi="Arial Narrow" w:cs="Arial"/>
        </w:rPr>
        <w:t>. 1</w:t>
      </w:r>
    </w:p>
    <w:p w14:paraId="08D2BB5E" w14:textId="45035CB1" w:rsidR="00893C43" w:rsidRDefault="00893C43" w:rsidP="00893C43">
      <w:pPr>
        <w:jc w:val="both"/>
        <w:rPr>
          <w:rFonts w:ascii="Arial Narrow" w:hAnsi="Arial Narrow" w:cs="Arial"/>
        </w:rPr>
      </w:pPr>
    </w:p>
    <w:p w14:paraId="50BCC546" w14:textId="77777777" w:rsidR="00F61107" w:rsidRDefault="00F61107" w:rsidP="00F61107">
      <w:pPr>
        <w:jc w:val="both"/>
        <w:rPr>
          <w:rFonts w:ascii="Arial Narrow" w:hAnsi="Arial Narrow" w:cs="Arial"/>
        </w:rPr>
      </w:pPr>
      <w:r w:rsidRPr="00E505AF">
        <w:rPr>
          <w:rFonts w:ascii="Arial Narrow" w:hAnsi="Arial Narrow" w:cs="Arial"/>
        </w:rPr>
        <w:t>Vloga prijavitelja na razpis je popolna, če vsebuje zgoraj naveden dokument.</w:t>
      </w:r>
    </w:p>
    <w:p w14:paraId="74E8E7AB" w14:textId="77777777" w:rsidR="00047455" w:rsidRDefault="00047455" w:rsidP="00F61107">
      <w:pPr>
        <w:jc w:val="both"/>
        <w:rPr>
          <w:rFonts w:ascii="Arial Narrow" w:hAnsi="Arial Narrow" w:cs="Arial"/>
        </w:rPr>
      </w:pPr>
    </w:p>
    <w:p w14:paraId="26B1EB12" w14:textId="77777777" w:rsidR="00F61107" w:rsidRPr="00E505AF" w:rsidRDefault="00F61107" w:rsidP="00F61107">
      <w:pPr>
        <w:jc w:val="both"/>
        <w:rPr>
          <w:rFonts w:ascii="Arial Narrow" w:hAnsi="Arial Narrow" w:cs="Arial"/>
          <w:b/>
        </w:rPr>
      </w:pPr>
      <w:r w:rsidRPr="00E505AF">
        <w:rPr>
          <w:rFonts w:ascii="Arial Narrow" w:hAnsi="Arial Narrow" w:cs="Arial"/>
          <w:b/>
        </w:rPr>
        <w:t>2. Višina razpisanih sredstev in rok za oddajo popolnega zahtevka za izplačilo sredstev</w:t>
      </w:r>
    </w:p>
    <w:p w14:paraId="1293CADD" w14:textId="391D9B03" w:rsidR="00F61107" w:rsidRPr="00E505AF" w:rsidRDefault="00F61107" w:rsidP="00F61107">
      <w:pPr>
        <w:jc w:val="both"/>
        <w:rPr>
          <w:rFonts w:ascii="Arial Narrow" w:hAnsi="Arial Narrow" w:cs="Arial"/>
        </w:rPr>
      </w:pPr>
      <w:r w:rsidRPr="00E505AF">
        <w:rPr>
          <w:rFonts w:ascii="Arial Narrow" w:hAnsi="Arial Narrow" w:cs="Arial"/>
        </w:rPr>
        <w:t xml:space="preserve">Višina skupnih razpisanih sredstev za sofinanciranje javnih prireditev in drugih dogodkov </w:t>
      </w:r>
      <w:r w:rsidR="00107878">
        <w:rPr>
          <w:rFonts w:ascii="Arial Narrow" w:hAnsi="Arial Narrow" w:cs="Arial"/>
        </w:rPr>
        <w:t xml:space="preserve">je v okvirni višini </w:t>
      </w:r>
      <w:r w:rsidRPr="00E505AF">
        <w:rPr>
          <w:rFonts w:ascii="Arial Narrow" w:hAnsi="Arial Narrow" w:cs="Arial"/>
        </w:rPr>
        <w:t xml:space="preserve"> 1</w:t>
      </w:r>
      <w:r w:rsidR="00C2358F">
        <w:rPr>
          <w:rFonts w:ascii="Arial Narrow" w:hAnsi="Arial Narrow" w:cs="Arial"/>
        </w:rPr>
        <w:t>0</w:t>
      </w:r>
      <w:r w:rsidRPr="00E505AF">
        <w:rPr>
          <w:rFonts w:ascii="Arial Narrow" w:hAnsi="Arial Narrow" w:cs="Arial"/>
        </w:rPr>
        <w:t xml:space="preserve">.000,00 €. Rok za oddajo popolnega zahtevka za izplačilo sredstev v tekočem proračunskem letu je </w:t>
      </w:r>
      <w:r w:rsidR="0048726F">
        <w:rPr>
          <w:rFonts w:ascii="Arial Narrow" w:hAnsi="Arial Narrow" w:cs="Arial"/>
        </w:rPr>
        <w:t>14.11.2025.</w:t>
      </w:r>
    </w:p>
    <w:p w14:paraId="4ADA320A" w14:textId="77777777" w:rsidR="00F61107" w:rsidRPr="00E505AF" w:rsidRDefault="00F61107" w:rsidP="00F61107">
      <w:pPr>
        <w:jc w:val="both"/>
        <w:rPr>
          <w:rFonts w:ascii="Arial Narrow" w:hAnsi="Arial Narrow" w:cs="Arial"/>
        </w:rPr>
      </w:pPr>
    </w:p>
    <w:p w14:paraId="2FBE747D" w14:textId="77777777" w:rsidR="00F61107" w:rsidRPr="00E505AF" w:rsidRDefault="00F61107" w:rsidP="00F61107">
      <w:pPr>
        <w:jc w:val="both"/>
        <w:rPr>
          <w:rFonts w:ascii="Arial Narrow" w:hAnsi="Arial Narrow" w:cs="Arial"/>
          <w:b/>
        </w:rPr>
      </w:pPr>
      <w:r w:rsidRPr="00E505AF">
        <w:rPr>
          <w:rFonts w:ascii="Arial Narrow" w:hAnsi="Arial Narrow" w:cs="Arial"/>
          <w:b/>
        </w:rPr>
        <w:t>3. Višina dodeljenih sredstev</w:t>
      </w:r>
    </w:p>
    <w:p w14:paraId="3887A47F" w14:textId="77777777" w:rsidR="00F61107" w:rsidRPr="00E505AF" w:rsidRDefault="00F61107" w:rsidP="00F61107">
      <w:pPr>
        <w:spacing w:after="240"/>
        <w:jc w:val="both"/>
        <w:rPr>
          <w:rFonts w:ascii="Arial Narrow" w:hAnsi="Arial Narrow" w:cs="Arial"/>
        </w:rPr>
      </w:pPr>
      <w:r w:rsidRPr="00E505AF">
        <w:rPr>
          <w:rFonts w:ascii="Arial Narrow" w:hAnsi="Arial Narrow" w:cs="Arial"/>
        </w:rPr>
        <w:t>Višina sredstev, ki se predlaga za posameznega prijavitelja, se določa v skladu s tretjim odstavkom 9. člena Pravilnika o sofinanciranju javnih prireditev in drugih dogodkov v občini Mirna, in sicer na podlagi vrednosti točke in doseženega števila točk posameznega prijavitelja, vendar največ do višine zaprošenih sredstev prijavitelja oziroma do najvišjega deleža sofinanciranja (50% upravičenih stroškov).</w:t>
      </w:r>
    </w:p>
    <w:p w14:paraId="46BE61BF" w14:textId="77777777" w:rsidR="00F61107" w:rsidRPr="00E505AF" w:rsidRDefault="00F61107" w:rsidP="00F61107">
      <w:pPr>
        <w:jc w:val="both"/>
        <w:rPr>
          <w:rFonts w:ascii="Arial Narrow" w:hAnsi="Arial Narrow" w:cs="Arial"/>
          <w:b/>
        </w:rPr>
      </w:pPr>
      <w:r w:rsidRPr="00E505AF">
        <w:rPr>
          <w:rFonts w:ascii="Arial Narrow" w:hAnsi="Arial Narrow" w:cs="Arial"/>
          <w:b/>
        </w:rPr>
        <w:t>4. Podpis pogodbe</w:t>
      </w:r>
    </w:p>
    <w:p w14:paraId="10B8AC6A" w14:textId="77777777" w:rsidR="00F61107" w:rsidRPr="00E505AF" w:rsidRDefault="00F61107" w:rsidP="00F61107">
      <w:pPr>
        <w:jc w:val="both"/>
        <w:rPr>
          <w:rFonts w:ascii="Arial Narrow" w:hAnsi="Arial Narrow" w:cs="Arial"/>
        </w:rPr>
      </w:pPr>
      <w:r w:rsidRPr="00E505AF">
        <w:rPr>
          <w:rFonts w:ascii="Arial Narrow" w:hAnsi="Arial Narrow" w:cs="Arial"/>
        </w:rPr>
        <w:t xml:space="preserve">Med prijaviteljem in izvajalcem se podpiše pogodba. Če izvajalec pogodbe ne podpiše ali občinski upravi ne vrne v roku 15 dni od prejema pogodbe, se šteje, da je odstopil od zahteve po sofinanciranju prijavljenih aktivnosti na tem razpisu. </w:t>
      </w:r>
    </w:p>
    <w:p w14:paraId="17BB11B0" w14:textId="77777777" w:rsidR="00F61107" w:rsidRPr="00E505AF" w:rsidRDefault="00F61107" w:rsidP="00F61107">
      <w:pPr>
        <w:jc w:val="both"/>
        <w:rPr>
          <w:rFonts w:ascii="Arial Narrow" w:hAnsi="Arial Narrow" w:cs="Arial"/>
        </w:rPr>
      </w:pPr>
    </w:p>
    <w:p w14:paraId="7EA242BC" w14:textId="77777777" w:rsidR="00F61107" w:rsidRPr="00E505AF" w:rsidRDefault="00F61107" w:rsidP="00F61107">
      <w:pPr>
        <w:jc w:val="both"/>
        <w:rPr>
          <w:rFonts w:ascii="Arial Narrow" w:hAnsi="Arial Narrow" w:cs="Arial"/>
          <w:b/>
        </w:rPr>
      </w:pPr>
      <w:r w:rsidRPr="00E505AF">
        <w:rPr>
          <w:rFonts w:ascii="Arial Narrow" w:hAnsi="Arial Narrow" w:cs="Arial"/>
          <w:b/>
        </w:rPr>
        <w:t>5. Izplačilo sredstev</w:t>
      </w:r>
    </w:p>
    <w:p w14:paraId="31E7102C" w14:textId="77777777" w:rsidR="00F61107" w:rsidRPr="00E505AF" w:rsidRDefault="00F61107" w:rsidP="00F61107">
      <w:pPr>
        <w:spacing w:after="240"/>
        <w:jc w:val="both"/>
        <w:rPr>
          <w:rFonts w:ascii="Arial Narrow" w:hAnsi="Arial Narrow" w:cs="Arial"/>
        </w:rPr>
      </w:pPr>
      <w:r w:rsidRPr="00E505AF">
        <w:rPr>
          <w:rFonts w:ascii="Arial Narrow" w:hAnsi="Arial Narrow" w:cs="Arial"/>
        </w:rPr>
        <w:t>Sredstva se bodo upravičencu izplačala v roku 30 dni po prejemu popolnega zahtevka, ki mu bodo priložene verodostojne listine, s katerimi dokazuje upravičenost stroškov:</w:t>
      </w:r>
    </w:p>
    <w:p w14:paraId="086434CA" w14:textId="77777777" w:rsidR="00F61107" w:rsidRPr="00E505AF" w:rsidRDefault="00F61107" w:rsidP="00F61107">
      <w:pPr>
        <w:numPr>
          <w:ilvl w:val="0"/>
          <w:numId w:val="3"/>
        </w:numPr>
        <w:jc w:val="both"/>
        <w:rPr>
          <w:rFonts w:ascii="Arial Narrow" w:hAnsi="Arial Narrow" w:cs="Arial"/>
        </w:rPr>
      </w:pPr>
      <w:r w:rsidRPr="00E505AF">
        <w:rPr>
          <w:rFonts w:ascii="Arial Narrow" w:hAnsi="Arial Narrow" w:cs="Arial"/>
        </w:rPr>
        <w:t xml:space="preserve">vsebinsko poročilo o izvedbi sofinancirane javne prireditve oziroma dogodka,   </w:t>
      </w:r>
    </w:p>
    <w:p w14:paraId="0749E3D5" w14:textId="77777777" w:rsidR="00F61107" w:rsidRPr="00E505AF" w:rsidRDefault="00F61107" w:rsidP="00F61107">
      <w:pPr>
        <w:numPr>
          <w:ilvl w:val="0"/>
          <w:numId w:val="3"/>
        </w:numPr>
        <w:jc w:val="both"/>
        <w:rPr>
          <w:rFonts w:ascii="Arial Narrow" w:hAnsi="Arial Narrow" w:cs="Arial"/>
        </w:rPr>
      </w:pPr>
      <w:r w:rsidRPr="00E505AF">
        <w:rPr>
          <w:rFonts w:ascii="Arial Narrow" w:hAnsi="Arial Narrow" w:cs="Arial"/>
        </w:rPr>
        <w:t>finančno poročilo o porabi sredstev za izvedeno javno prireditev oziroma dogodkov,</w:t>
      </w:r>
    </w:p>
    <w:p w14:paraId="38B60991" w14:textId="77777777" w:rsidR="00F61107" w:rsidRPr="00E505AF" w:rsidRDefault="00F61107" w:rsidP="00F61107">
      <w:pPr>
        <w:numPr>
          <w:ilvl w:val="0"/>
          <w:numId w:val="3"/>
        </w:numPr>
        <w:jc w:val="both"/>
        <w:rPr>
          <w:rFonts w:ascii="Arial Narrow" w:hAnsi="Arial Narrow" w:cs="Arial"/>
        </w:rPr>
      </w:pPr>
      <w:r w:rsidRPr="00E505AF">
        <w:rPr>
          <w:rFonts w:ascii="Arial Narrow" w:hAnsi="Arial Narrow" w:cs="Arial"/>
        </w:rPr>
        <w:t>dokazno gradivo (računi, fotografije, bančni izpisek, bilteni…)</w:t>
      </w:r>
    </w:p>
    <w:p w14:paraId="3A99D971" w14:textId="77777777" w:rsidR="00F61107" w:rsidRPr="00E505AF" w:rsidRDefault="00F61107" w:rsidP="00F61107">
      <w:pPr>
        <w:numPr>
          <w:ilvl w:val="0"/>
          <w:numId w:val="3"/>
        </w:numPr>
        <w:spacing w:after="240"/>
        <w:jc w:val="both"/>
        <w:rPr>
          <w:rFonts w:ascii="Arial Narrow" w:hAnsi="Arial Narrow" w:cs="Arial"/>
        </w:rPr>
      </w:pPr>
      <w:r w:rsidRPr="00E505AF">
        <w:rPr>
          <w:rFonts w:ascii="Arial Narrow" w:hAnsi="Arial Narrow" w:cs="Arial"/>
        </w:rPr>
        <w:t xml:space="preserve">drugo dokumentacijo na poziv občinske uprave. </w:t>
      </w:r>
    </w:p>
    <w:p w14:paraId="3B378EC1" w14:textId="77777777" w:rsidR="00F61107" w:rsidRPr="00E505AF" w:rsidRDefault="00F61107" w:rsidP="00F61107">
      <w:pPr>
        <w:jc w:val="both"/>
        <w:rPr>
          <w:rFonts w:ascii="Arial Narrow" w:hAnsi="Arial Narrow" w:cs="Arial"/>
          <w:b/>
        </w:rPr>
      </w:pPr>
      <w:r w:rsidRPr="00E505AF">
        <w:rPr>
          <w:rFonts w:ascii="Arial Narrow" w:hAnsi="Arial Narrow" w:cs="Arial"/>
          <w:b/>
        </w:rPr>
        <w:t>6. Nadzor nad porabo sredstev</w:t>
      </w:r>
    </w:p>
    <w:p w14:paraId="5D6C5F9F" w14:textId="77777777" w:rsidR="00F61107" w:rsidRPr="00E505AF" w:rsidRDefault="00F61107" w:rsidP="00F61107">
      <w:pPr>
        <w:jc w:val="both"/>
        <w:rPr>
          <w:rFonts w:ascii="Arial Narrow" w:hAnsi="Arial Narrow" w:cs="Arial"/>
        </w:rPr>
      </w:pPr>
      <w:r w:rsidRPr="00E505AF">
        <w:rPr>
          <w:rFonts w:ascii="Arial Narrow" w:hAnsi="Arial Narrow" w:cs="Arial"/>
        </w:rPr>
        <w:t>Nadzor nad porabo dodeljenih sredstev spremlja občinska uprava.</w:t>
      </w:r>
    </w:p>
    <w:p w14:paraId="219D4AFA" w14:textId="77777777" w:rsidR="00F61107" w:rsidRPr="00E505AF" w:rsidRDefault="00F61107" w:rsidP="00F61107">
      <w:pPr>
        <w:jc w:val="both"/>
        <w:rPr>
          <w:rFonts w:ascii="Arial Narrow" w:hAnsi="Arial Narrow" w:cs="Arial"/>
        </w:rPr>
      </w:pPr>
    </w:p>
    <w:p w14:paraId="2A522819" w14:textId="77777777" w:rsidR="00F61107" w:rsidRPr="00E505AF" w:rsidRDefault="00F61107" w:rsidP="00F61107">
      <w:pPr>
        <w:jc w:val="both"/>
        <w:rPr>
          <w:rFonts w:ascii="Arial Narrow" w:hAnsi="Arial Narrow" w:cs="Arial"/>
          <w:b/>
        </w:rPr>
      </w:pPr>
      <w:r w:rsidRPr="00E505AF">
        <w:rPr>
          <w:rFonts w:ascii="Arial Narrow" w:hAnsi="Arial Narrow" w:cs="Arial"/>
          <w:b/>
        </w:rPr>
        <w:t>7. Rok za prijavo</w:t>
      </w:r>
    </w:p>
    <w:p w14:paraId="2CD9014E" w14:textId="4034740E" w:rsidR="00F61107" w:rsidRPr="00E505AF" w:rsidRDefault="00F61107" w:rsidP="00F61107">
      <w:pPr>
        <w:spacing w:after="240"/>
        <w:jc w:val="both"/>
        <w:rPr>
          <w:rFonts w:ascii="Arial Narrow" w:hAnsi="Arial Narrow" w:cs="Arial"/>
        </w:rPr>
      </w:pPr>
      <w:r w:rsidRPr="00E505AF">
        <w:rPr>
          <w:rFonts w:ascii="Arial Narrow" w:hAnsi="Arial Narrow" w:cs="Arial"/>
        </w:rPr>
        <w:t xml:space="preserve">se prične naslednji dan po objavi javnega razpisa na spletni strani Občine Mirna in se zaključi </w:t>
      </w:r>
      <w:r w:rsidRPr="00E505AF">
        <w:rPr>
          <w:rFonts w:ascii="Arial Narrow" w:hAnsi="Arial Narrow" w:cs="Arial"/>
          <w:bCs/>
        </w:rPr>
        <w:t xml:space="preserve">dne </w:t>
      </w:r>
      <w:r w:rsidR="00641CDF">
        <w:rPr>
          <w:rFonts w:ascii="Arial Narrow" w:hAnsi="Arial Narrow" w:cs="Arial"/>
          <w:bCs/>
        </w:rPr>
        <w:t>30.4.202</w:t>
      </w:r>
      <w:r w:rsidR="0048726F">
        <w:rPr>
          <w:rFonts w:ascii="Arial Narrow" w:hAnsi="Arial Narrow" w:cs="Arial"/>
          <w:bCs/>
        </w:rPr>
        <w:t>5</w:t>
      </w:r>
      <w:r w:rsidR="003453FE">
        <w:rPr>
          <w:rFonts w:ascii="Arial Narrow" w:hAnsi="Arial Narrow" w:cs="Arial"/>
          <w:bCs/>
        </w:rPr>
        <w:t xml:space="preserve"> ob </w:t>
      </w:r>
      <w:r w:rsidR="00107878">
        <w:rPr>
          <w:rFonts w:ascii="Arial Narrow" w:hAnsi="Arial Narrow" w:cs="Arial"/>
          <w:bCs/>
        </w:rPr>
        <w:t>13. uri</w:t>
      </w:r>
      <w:r w:rsidRPr="00E505AF">
        <w:rPr>
          <w:rFonts w:ascii="Arial Narrow" w:hAnsi="Arial Narrow" w:cs="Arial"/>
          <w:bCs/>
        </w:rPr>
        <w:t>.</w:t>
      </w:r>
    </w:p>
    <w:p w14:paraId="1C13C5FC" w14:textId="77777777" w:rsidR="00F61107" w:rsidRPr="00E505AF" w:rsidRDefault="00F61107" w:rsidP="00107878">
      <w:pPr>
        <w:spacing w:after="240"/>
        <w:jc w:val="both"/>
        <w:rPr>
          <w:rFonts w:ascii="Arial Narrow" w:hAnsi="Arial Narrow" w:cs="Arial"/>
          <w:b/>
        </w:rPr>
      </w:pPr>
      <w:r w:rsidRPr="00E505AF">
        <w:rPr>
          <w:rFonts w:ascii="Arial Narrow" w:hAnsi="Arial Narrow" w:cs="Arial"/>
          <w:b/>
        </w:rPr>
        <w:lastRenderedPageBreak/>
        <w:t>8. Način oddaje vlog</w:t>
      </w:r>
    </w:p>
    <w:p w14:paraId="3D9F1450" w14:textId="77777777" w:rsidR="00F61107" w:rsidRPr="00E505AF" w:rsidRDefault="00F61107" w:rsidP="00F61107">
      <w:pPr>
        <w:jc w:val="both"/>
        <w:rPr>
          <w:rFonts w:ascii="Arial Narrow" w:hAnsi="Arial Narrow" w:cs="Arial"/>
        </w:rPr>
      </w:pPr>
      <w:r w:rsidRPr="00E505AF">
        <w:rPr>
          <w:rFonts w:ascii="Arial Narrow" w:hAnsi="Arial Narrow" w:cs="Arial"/>
        </w:rPr>
        <w:t xml:space="preserve">Vloge na javni razpis morajo biti predložene </w:t>
      </w:r>
      <w:r w:rsidRPr="00E505AF">
        <w:rPr>
          <w:rFonts w:ascii="Arial Narrow" w:hAnsi="Arial Narrow" w:cs="Arial"/>
          <w:b/>
        </w:rPr>
        <w:t>osebno na sedež</w:t>
      </w:r>
      <w:r w:rsidRPr="00E505AF">
        <w:rPr>
          <w:rFonts w:ascii="Arial Narrow" w:hAnsi="Arial Narrow" w:cs="Arial"/>
        </w:rPr>
        <w:t xml:space="preserve"> naročnika (občine), oziroma na pošti oddane kot </w:t>
      </w:r>
      <w:r w:rsidRPr="00E505AF">
        <w:rPr>
          <w:rFonts w:ascii="Arial Narrow" w:hAnsi="Arial Narrow" w:cs="Arial"/>
          <w:b/>
        </w:rPr>
        <w:t>priporočene</w:t>
      </w:r>
      <w:r w:rsidRPr="00E505AF">
        <w:rPr>
          <w:rFonts w:ascii="Arial Narrow" w:hAnsi="Arial Narrow" w:cs="Arial"/>
        </w:rPr>
        <w:t xml:space="preserve"> pošiljke. V primeru poslane </w:t>
      </w:r>
      <w:r w:rsidR="00107878">
        <w:rPr>
          <w:rFonts w:ascii="Arial Narrow" w:hAnsi="Arial Narrow" w:cs="Arial"/>
        </w:rPr>
        <w:t xml:space="preserve">priporočene </w:t>
      </w:r>
      <w:r w:rsidRPr="00E505AF">
        <w:rPr>
          <w:rFonts w:ascii="Arial Narrow" w:hAnsi="Arial Narrow" w:cs="Arial"/>
        </w:rPr>
        <w:t>pošiljke po pošti se kot oddaja upošteva</w:t>
      </w:r>
      <w:r w:rsidR="00107878">
        <w:rPr>
          <w:rFonts w:ascii="Arial Narrow" w:hAnsi="Arial Narrow" w:cs="Arial"/>
        </w:rPr>
        <w:t xml:space="preserve">ta </w:t>
      </w:r>
      <w:r w:rsidRPr="00E505AF">
        <w:rPr>
          <w:rFonts w:ascii="Arial Narrow" w:hAnsi="Arial Narrow" w:cs="Arial"/>
        </w:rPr>
        <w:t xml:space="preserve">datum in ura poštnega žiga. </w:t>
      </w:r>
    </w:p>
    <w:p w14:paraId="1ADB0AA5" w14:textId="77777777" w:rsidR="00F61107" w:rsidRPr="00E505AF" w:rsidRDefault="00F61107" w:rsidP="00F61107">
      <w:pPr>
        <w:jc w:val="both"/>
        <w:rPr>
          <w:rFonts w:ascii="Arial Narrow" w:hAnsi="Arial Narrow" w:cs="Arial"/>
        </w:rPr>
      </w:pPr>
    </w:p>
    <w:p w14:paraId="60341DA7" w14:textId="77777777" w:rsidR="00F61107" w:rsidRPr="00E505AF" w:rsidRDefault="00F61107" w:rsidP="00F61107">
      <w:pPr>
        <w:jc w:val="both"/>
        <w:rPr>
          <w:rFonts w:ascii="Arial Narrow" w:hAnsi="Arial Narrow" w:cs="Arial"/>
        </w:rPr>
      </w:pPr>
      <w:r w:rsidRPr="00E505AF">
        <w:rPr>
          <w:rFonts w:ascii="Arial Narrow" w:hAnsi="Arial Narrow" w:cs="Arial"/>
        </w:rPr>
        <w:t xml:space="preserve">Naslov: </w:t>
      </w:r>
      <w:r w:rsidRPr="00E505AF">
        <w:rPr>
          <w:rFonts w:ascii="Arial Narrow" w:hAnsi="Arial Narrow" w:cs="Arial"/>
          <w:b/>
        </w:rPr>
        <w:t>Občina Mirna, Glavna cesta 28, 8233 Mirna</w:t>
      </w:r>
    </w:p>
    <w:p w14:paraId="4A6274F9" w14:textId="77777777" w:rsidR="00F61107" w:rsidRPr="00E505AF" w:rsidRDefault="00F61107" w:rsidP="00F61107">
      <w:pPr>
        <w:jc w:val="both"/>
        <w:rPr>
          <w:rFonts w:ascii="Arial Narrow" w:hAnsi="Arial Narrow" w:cs="Arial"/>
        </w:rPr>
      </w:pPr>
      <w:r w:rsidRPr="00E505AF">
        <w:rPr>
          <w:rFonts w:ascii="Arial Narrow" w:hAnsi="Arial Narrow" w:cs="Arial"/>
        </w:rPr>
        <w:t>Na ovojnici mora biti napisano sledeče:</w:t>
      </w:r>
    </w:p>
    <w:p w14:paraId="3E2E3E1D" w14:textId="77777777" w:rsidR="00F61107" w:rsidRPr="00E505AF" w:rsidRDefault="00F61107" w:rsidP="00F61107">
      <w:pPr>
        <w:numPr>
          <w:ilvl w:val="0"/>
          <w:numId w:val="2"/>
        </w:numPr>
        <w:jc w:val="both"/>
        <w:rPr>
          <w:rFonts w:ascii="Arial Narrow" w:hAnsi="Arial Narrow" w:cs="Arial"/>
        </w:rPr>
      </w:pPr>
      <w:r w:rsidRPr="00E505AF">
        <w:rPr>
          <w:rFonts w:ascii="Arial Narrow" w:hAnsi="Arial Narrow" w:cs="Arial"/>
        </w:rPr>
        <w:t>polni naslov pošiljatelja,</w:t>
      </w:r>
    </w:p>
    <w:p w14:paraId="0F11A738" w14:textId="77777777" w:rsidR="00F61107" w:rsidRPr="00E505AF" w:rsidRDefault="00F61107" w:rsidP="00F61107">
      <w:pPr>
        <w:numPr>
          <w:ilvl w:val="0"/>
          <w:numId w:val="2"/>
        </w:numPr>
        <w:jc w:val="both"/>
        <w:rPr>
          <w:rFonts w:ascii="Arial Narrow" w:hAnsi="Arial Narrow" w:cs="Arial"/>
        </w:rPr>
      </w:pPr>
      <w:r w:rsidRPr="00E505AF">
        <w:rPr>
          <w:rFonts w:ascii="Arial Narrow" w:hAnsi="Arial Narrow" w:cs="Arial"/>
        </w:rPr>
        <w:t>polni naslov prejemnika,</w:t>
      </w:r>
    </w:p>
    <w:p w14:paraId="3348CA2A" w14:textId="58AA9942" w:rsidR="00F61107" w:rsidRPr="00E505AF" w:rsidRDefault="00F61107" w:rsidP="00F61107">
      <w:pPr>
        <w:numPr>
          <w:ilvl w:val="0"/>
          <w:numId w:val="2"/>
        </w:numPr>
        <w:jc w:val="both"/>
        <w:rPr>
          <w:rFonts w:ascii="Arial Narrow" w:hAnsi="Arial Narrow" w:cs="Arial"/>
        </w:rPr>
      </w:pPr>
      <w:r w:rsidRPr="00E505AF">
        <w:rPr>
          <w:rFonts w:ascii="Arial Narrow" w:hAnsi="Arial Narrow" w:cs="Arial"/>
        </w:rPr>
        <w:t>pripis: »NE ODPIRAJ – JR PRIREDITVE 20</w:t>
      </w:r>
      <w:r w:rsidR="00107878">
        <w:rPr>
          <w:rFonts w:ascii="Arial Narrow" w:hAnsi="Arial Narrow" w:cs="Arial"/>
        </w:rPr>
        <w:t>2</w:t>
      </w:r>
      <w:r w:rsidR="0048726F">
        <w:rPr>
          <w:rFonts w:ascii="Arial Narrow" w:hAnsi="Arial Narrow" w:cs="Arial"/>
        </w:rPr>
        <w:t>5</w:t>
      </w:r>
      <w:r w:rsidRPr="00E505AF">
        <w:rPr>
          <w:rFonts w:ascii="Arial Narrow" w:hAnsi="Arial Narrow" w:cs="Arial"/>
        </w:rPr>
        <w:t>«</w:t>
      </w:r>
    </w:p>
    <w:p w14:paraId="0A80774A" w14:textId="77777777" w:rsidR="00F61107" w:rsidRPr="00E505AF" w:rsidRDefault="00F61107" w:rsidP="00F61107">
      <w:pPr>
        <w:ind w:left="360"/>
        <w:jc w:val="both"/>
        <w:rPr>
          <w:rFonts w:ascii="Arial Narrow" w:hAnsi="Arial Narrow" w:cs="Arial"/>
        </w:rPr>
      </w:pPr>
    </w:p>
    <w:p w14:paraId="7D6D170A" w14:textId="77777777" w:rsidR="00F61107" w:rsidRPr="00E505AF" w:rsidRDefault="00F61107" w:rsidP="00F61107">
      <w:pPr>
        <w:pStyle w:val="Telobesedila2"/>
        <w:spacing w:before="0" w:beforeAutospacing="0" w:after="0" w:afterAutospacing="0"/>
        <w:rPr>
          <w:rFonts w:ascii="Arial Narrow" w:hAnsi="Arial Narrow" w:cs="Arial"/>
          <w:szCs w:val="24"/>
        </w:rPr>
      </w:pPr>
      <w:r w:rsidRPr="00E505AF">
        <w:rPr>
          <w:rFonts w:ascii="Arial Narrow" w:hAnsi="Arial Narrow" w:cs="Arial"/>
          <w:szCs w:val="24"/>
        </w:rPr>
        <w:t xml:space="preserve">Vloge, ki bodo oddane po roku, se ne bodo odpirale in bodo vrnjene naslovniku. </w:t>
      </w:r>
    </w:p>
    <w:p w14:paraId="5D19CD92" w14:textId="77777777" w:rsidR="00F61107" w:rsidRPr="00E505AF" w:rsidRDefault="00F61107" w:rsidP="00F61107">
      <w:pPr>
        <w:pStyle w:val="Telobesedila2"/>
        <w:spacing w:before="0" w:beforeAutospacing="0" w:after="0" w:afterAutospacing="0"/>
        <w:rPr>
          <w:rFonts w:ascii="Arial Narrow" w:hAnsi="Arial Narrow" w:cs="Arial"/>
          <w:szCs w:val="24"/>
        </w:rPr>
      </w:pPr>
      <w:r w:rsidRPr="00E505AF">
        <w:rPr>
          <w:rFonts w:ascii="Arial Narrow" w:hAnsi="Arial Narrow" w:cs="Arial"/>
          <w:szCs w:val="24"/>
        </w:rPr>
        <w:t xml:space="preserve">Oddaja vloge pomeni, da se prijavitelj </w:t>
      </w:r>
      <w:bookmarkStart w:id="0" w:name="OLE_LINK96"/>
      <w:bookmarkStart w:id="1" w:name="OLE_LINK97"/>
      <w:r w:rsidRPr="00E505AF">
        <w:rPr>
          <w:rFonts w:ascii="Arial Narrow" w:hAnsi="Arial Narrow" w:cs="Arial"/>
          <w:szCs w:val="24"/>
        </w:rPr>
        <w:t>strinja s pogoji ter kriteriji razpisa</w:t>
      </w:r>
      <w:bookmarkEnd w:id="0"/>
      <w:bookmarkEnd w:id="1"/>
      <w:r w:rsidRPr="00E505AF">
        <w:rPr>
          <w:rFonts w:ascii="Arial Narrow" w:hAnsi="Arial Narrow" w:cs="Arial"/>
          <w:szCs w:val="24"/>
        </w:rPr>
        <w:t>.</w:t>
      </w:r>
    </w:p>
    <w:p w14:paraId="41F04C74" w14:textId="77777777" w:rsidR="00F61107" w:rsidRPr="00E505AF" w:rsidRDefault="00F61107" w:rsidP="00F61107">
      <w:pPr>
        <w:jc w:val="both"/>
        <w:rPr>
          <w:rFonts w:ascii="Arial Narrow" w:hAnsi="Arial Narrow" w:cs="Arial"/>
        </w:rPr>
      </w:pPr>
    </w:p>
    <w:p w14:paraId="3AB1E5FE" w14:textId="77777777" w:rsidR="00F61107" w:rsidRPr="00E505AF" w:rsidRDefault="00F61107" w:rsidP="00F61107">
      <w:pPr>
        <w:jc w:val="both"/>
        <w:rPr>
          <w:rFonts w:ascii="Arial Narrow" w:hAnsi="Arial Narrow" w:cs="Arial"/>
        </w:rPr>
      </w:pPr>
      <w:r w:rsidRPr="00E505AF">
        <w:rPr>
          <w:rFonts w:ascii="Arial Narrow" w:hAnsi="Arial Narrow" w:cs="Arial"/>
        </w:rPr>
        <w:t xml:space="preserve">Razpisna dokumentacija je na voljo na spletni strani Občine Mirna, </w:t>
      </w:r>
      <w:hyperlink r:id="rId7" w:history="1">
        <w:r w:rsidRPr="00E505AF">
          <w:rPr>
            <w:rStyle w:val="Hiperpovezava"/>
            <w:rFonts w:ascii="Arial Narrow" w:hAnsi="Arial Narrow" w:cs="Arial"/>
          </w:rPr>
          <w:t>www.mirna.si</w:t>
        </w:r>
      </w:hyperlink>
      <w:r w:rsidRPr="00E505AF">
        <w:rPr>
          <w:rFonts w:ascii="Arial Narrow" w:hAnsi="Arial Narrow" w:cs="Arial"/>
        </w:rPr>
        <w:t xml:space="preserve"> in na Občini Mirna.</w:t>
      </w:r>
    </w:p>
    <w:p w14:paraId="55D111AC" w14:textId="77777777" w:rsidR="009C2879" w:rsidRDefault="009C2879"/>
    <w:p w14:paraId="509FC980" w14:textId="77777777" w:rsidR="009C1C0F" w:rsidRDefault="009C1C0F" w:rsidP="009C1C0F">
      <w:pPr>
        <w:spacing w:after="200" w:line="276" w:lineRule="auto"/>
        <w:rPr>
          <w:rFonts w:ascii="Arial Narrow" w:hAnsi="Arial Narrow" w:cs="Arial"/>
          <w:sz w:val="22"/>
          <w:szCs w:val="22"/>
        </w:rPr>
      </w:pPr>
    </w:p>
    <w:p w14:paraId="1D02216C" w14:textId="77777777" w:rsidR="009C1C0F" w:rsidRDefault="009C1C0F" w:rsidP="009C1C0F">
      <w:pPr>
        <w:spacing w:after="200" w:line="276" w:lineRule="auto"/>
        <w:rPr>
          <w:rFonts w:ascii="Arial Narrow" w:hAnsi="Arial Narrow" w:cs="Arial"/>
          <w:sz w:val="22"/>
          <w:szCs w:val="22"/>
        </w:rPr>
      </w:pPr>
      <w:r w:rsidRPr="00E505AF">
        <w:rPr>
          <w:rFonts w:ascii="Arial Narrow" w:hAnsi="Arial Narrow" w:cs="Arial"/>
          <w:sz w:val="22"/>
          <w:szCs w:val="22"/>
        </w:rPr>
        <w:t>PRILOGA: VZOREC POGODBE</w:t>
      </w:r>
    </w:p>
    <w:p w14:paraId="75C8F19D" w14:textId="77777777" w:rsidR="009C1C0F" w:rsidRPr="009C1C0F" w:rsidRDefault="009C1C0F" w:rsidP="009C1C0F">
      <w:pPr>
        <w:spacing w:after="160" w:line="259" w:lineRule="auto"/>
        <w:rPr>
          <w:rFonts w:ascii="Arial Narrow" w:hAnsi="Arial Narrow" w:cs="Arial"/>
          <w:sz w:val="22"/>
          <w:szCs w:val="22"/>
        </w:rPr>
      </w:pPr>
      <w:r>
        <w:rPr>
          <w:rFonts w:ascii="Arial Narrow" w:hAnsi="Arial Narrow" w:cs="Arial"/>
          <w:sz w:val="22"/>
          <w:szCs w:val="22"/>
        </w:rPr>
        <w:br w:type="page"/>
      </w:r>
    </w:p>
    <w:p w14:paraId="38EA1BE2" w14:textId="77777777" w:rsidR="009C1C0F" w:rsidRPr="00E505AF" w:rsidRDefault="009C1C0F" w:rsidP="009C1C0F">
      <w:pPr>
        <w:keepNext/>
        <w:widowControl w:val="0"/>
        <w:autoSpaceDE w:val="0"/>
        <w:autoSpaceDN w:val="0"/>
        <w:spacing w:after="240"/>
        <w:jc w:val="both"/>
        <w:outlineLvl w:val="1"/>
        <w:rPr>
          <w:rFonts w:ascii="Arial Narrow" w:hAnsi="Arial Narrow" w:cs="Arial"/>
          <w:sz w:val="22"/>
          <w:szCs w:val="22"/>
        </w:rPr>
      </w:pPr>
      <w:r w:rsidRPr="00E505AF">
        <w:rPr>
          <w:rFonts w:ascii="Arial Narrow" w:hAnsi="Arial Narrow" w:cs="Arial"/>
          <w:b/>
          <w:sz w:val="22"/>
          <w:szCs w:val="22"/>
        </w:rPr>
        <w:lastRenderedPageBreak/>
        <w:t>OBČINA MIRNA</w:t>
      </w:r>
      <w:r w:rsidRPr="00E505AF">
        <w:rPr>
          <w:rFonts w:ascii="Arial Narrow" w:hAnsi="Arial Narrow" w:cs="Arial"/>
          <w:sz w:val="22"/>
          <w:szCs w:val="22"/>
        </w:rPr>
        <w:t xml:space="preserve">, Glavna cesta 28, 8233 Mirna, ki jo zastopa </w:t>
      </w:r>
      <w:r w:rsidRPr="00E505AF">
        <w:rPr>
          <w:rFonts w:ascii="Arial Narrow" w:hAnsi="Arial Narrow" w:cs="Arial"/>
          <w:b/>
          <w:sz w:val="22"/>
          <w:szCs w:val="22"/>
        </w:rPr>
        <w:t>župan Dušan Skerbiš</w:t>
      </w:r>
      <w:r w:rsidRPr="00E505AF">
        <w:rPr>
          <w:rFonts w:ascii="Arial Narrow" w:hAnsi="Arial Narrow" w:cs="Arial"/>
          <w:sz w:val="22"/>
          <w:szCs w:val="22"/>
        </w:rPr>
        <w:t xml:space="preserve"> (v nadaljnjem besedilu: občina), </w:t>
      </w:r>
    </w:p>
    <w:tbl>
      <w:tblPr>
        <w:tblW w:w="0" w:type="auto"/>
        <w:tblLook w:val="01E0" w:firstRow="1" w:lastRow="1" w:firstColumn="1" w:lastColumn="1" w:noHBand="0" w:noVBand="0"/>
      </w:tblPr>
      <w:tblGrid>
        <w:gridCol w:w="3510"/>
        <w:gridCol w:w="5387"/>
      </w:tblGrid>
      <w:tr w:rsidR="009C1C0F" w:rsidRPr="00E505AF" w14:paraId="1B84A75E" w14:textId="77777777" w:rsidTr="00340A4F">
        <w:tc>
          <w:tcPr>
            <w:tcW w:w="3510" w:type="dxa"/>
            <w:vAlign w:val="center"/>
            <w:hideMark/>
          </w:tcPr>
          <w:p w14:paraId="083C6CB8" w14:textId="77777777" w:rsidR="009C1C0F" w:rsidRPr="00E505AF" w:rsidRDefault="009C1C0F" w:rsidP="00340A4F">
            <w:pPr>
              <w:rPr>
                <w:rFonts w:ascii="Arial Narrow" w:hAnsi="Arial Narrow" w:cs="Arial"/>
                <w:sz w:val="22"/>
                <w:szCs w:val="22"/>
                <w:lang w:val="sv-SE"/>
              </w:rPr>
            </w:pPr>
            <w:r w:rsidRPr="00E505AF">
              <w:rPr>
                <w:rFonts w:ascii="Arial Narrow" w:hAnsi="Arial Narrow" w:cs="Arial"/>
                <w:sz w:val="22"/>
                <w:szCs w:val="22"/>
                <w:lang w:val="sv-SE"/>
              </w:rPr>
              <w:t xml:space="preserve">Identifikacijska številka za DDV:       </w:t>
            </w:r>
          </w:p>
        </w:tc>
        <w:tc>
          <w:tcPr>
            <w:tcW w:w="5387" w:type="dxa"/>
            <w:hideMark/>
          </w:tcPr>
          <w:p w14:paraId="11238A7D" w14:textId="77777777" w:rsidR="009C1C0F" w:rsidRPr="00E505AF" w:rsidRDefault="009C1C0F" w:rsidP="00340A4F">
            <w:pPr>
              <w:jc w:val="both"/>
              <w:rPr>
                <w:rFonts w:ascii="Arial Narrow" w:hAnsi="Arial Narrow" w:cs="Arial"/>
                <w:sz w:val="22"/>
                <w:szCs w:val="22"/>
                <w:lang w:val="sv-SE"/>
              </w:rPr>
            </w:pPr>
            <w:r w:rsidRPr="00E505AF">
              <w:rPr>
                <w:rFonts w:ascii="Arial Narrow" w:hAnsi="Arial Narrow" w:cs="Arial"/>
                <w:sz w:val="22"/>
                <w:szCs w:val="22"/>
                <w:lang w:val="sv-SE"/>
              </w:rPr>
              <w:t>SI80793509</w:t>
            </w:r>
          </w:p>
        </w:tc>
      </w:tr>
      <w:tr w:rsidR="009C1C0F" w:rsidRPr="00E505AF" w14:paraId="5D7C64DD" w14:textId="77777777" w:rsidTr="00340A4F">
        <w:tc>
          <w:tcPr>
            <w:tcW w:w="3510" w:type="dxa"/>
            <w:vAlign w:val="center"/>
            <w:hideMark/>
          </w:tcPr>
          <w:p w14:paraId="4B157F57" w14:textId="77777777" w:rsidR="009C1C0F" w:rsidRPr="00E505AF" w:rsidRDefault="009C1C0F" w:rsidP="00340A4F">
            <w:pPr>
              <w:rPr>
                <w:rFonts w:ascii="Arial Narrow" w:hAnsi="Arial Narrow" w:cs="Arial"/>
                <w:sz w:val="22"/>
                <w:szCs w:val="22"/>
                <w:lang w:val="sv-SE"/>
              </w:rPr>
            </w:pPr>
            <w:r w:rsidRPr="00E505AF">
              <w:rPr>
                <w:rFonts w:ascii="Arial Narrow" w:hAnsi="Arial Narrow" w:cs="Arial"/>
                <w:sz w:val="22"/>
                <w:szCs w:val="22"/>
                <w:lang w:val="sv-SE"/>
              </w:rPr>
              <w:t xml:space="preserve">Matična številka: </w:t>
            </w:r>
          </w:p>
        </w:tc>
        <w:tc>
          <w:tcPr>
            <w:tcW w:w="5387" w:type="dxa"/>
            <w:hideMark/>
          </w:tcPr>
          <w:p w14:paraId="12C2FD4E" w14:textId="77777777" w:rsidR="009C1C0F" w:rsidRPr="00E505AF" w:rsidRDefault="009C1C0F" w:rsidP="00340A4F">
            <w:pPr>
              <w:jc w:val="both"/>
              <w:rPr>
                <w:rFonts w:ascii="Arial Narrow" w:hAnsi="Arial Narrow" w:cs="Arial"/>
                <w:sz w:val="22"/>
                <w:szCs w:val="22"/>
                <w:lang w:val="sv-SE"/>
              </w:rPr>
            </w:pPr>
            <w:r w:rsidRPr="00E505AF">
              <w:rPr>
                <w:rFonts w:ascii="Arial Narrow" w:hAnsi="Arial Narrow" w:cs="Arial"/>
                <w:sz w:val="22"/>
                <w:szCs w:val="22"/>
                <w:lang w:val="sv-SE"/>
              </w:rPr>
              <w:t>2399164</w:t>
            </w:r>
          </w:p>
        </w:tc>
      </w:tr>
      <w:tr w:rsidR="009C1C0F" w:rsidRPr="00E505AF" w14:paraId="77BDCCBF" w14:textId="77777777" w:rsidTr="00340A4F">
        <w:tc>
          <w:tcPr>
            <w:tcW w:w="3510" w:type="dxa"/>
            <w:vAlign w:val="center"/>
            <w:hideMark/>
          </w:tcPr>
          <w:p w14:paraId="08364FB9" w14:textId="77777777" w:rsidR="009C1C0F" w:rsidRPr="00E505AF" w:rsidRDefault="009C1C0F" w:rsidP="00340A4F">
            <w:pPr>
              <w:rPr>
                <w:rFonts w:ascii="Arial Narrow" w:hAnsi="Arial Narrow" w:cs="Arial"/>
                <w:sz w:val="22"/>
                <w:szCs w:val="22"/>
                <w:lang w:val="sv-SE"/>
              </w:rPr>
            </w:pPr>
            <w:r w:rsidRPr="00E505AF">
              <w:rPr>
                <w:rFonts w:ascii="Arial Narrow" w:hAnsi="Arial Narrow" w:cs="Arial"/>
                <w:sz w:val="22"/>
                <w:szCs w:val="22"/>
                <w:lang w:val="sv-SE"/>
              </w:rPr>
              <w:t>Številka transakcijskega računa:</w:t>
            </w:r>
          </w:p>
        </w:tc>
        <w:tc>
          <w:tcPr>
            <w:tcW w:w="5387" w:type="dxa"/>
            <w:hideMark/>
          </w:tcPr>
          <w:p w14:paraId="269D3317" w14:textId="77777777" w:rsidR="009C1C0F" w:rsidRPr="00E505AF" w:rsidRDefault="009C1C0F" w:rsidP="00340A4F">
            <w:pPr>
              <w:jc w:val="both"/>
              <w:rPr>
                <w:rFonts w:ascii="Arial Narrow" w:hAnsi="Arial Narrow" w:cs="Arial"/>
                <w:sz w:val="22"/>
                <w:szCs w:val="22"/>
                <w:lang w:val="sv-SE"/>
              </w:rPr>
            </w:pPr>
            <w:r w:rsidRPr="00E505AF">
              <w:rPr>
                <w:rFonts w:ascii="Arial Narrow" w:hAnsi="Arial Narrow" w:cs="Arial"/>
                <w:sz w:val="22"/>
                <w:szCs w:val="22"/>
                <w:lang w:val="sv-SE"/>
              </w:rPr>
              <w:t xml:space="preserve">SI56 </w:t>
            </w:r>
            <w:r w:rsidRPr="00E505AF">
              <w:rPr>
                <w:rFonts w:ascii="Arial Narrow" w:hAnsi="Arial Narrow" w:cs="Arial"/>
                <w:sz w:val="22"/>
                <w:szCs w:val="22"/>
              </w:rPr>
              <w:t>0110 0010 0021 292</w:t>
            </w:r>
          </w:p>
        </w:tc>
      </w:tr>
    </w:tbl>
    <w:p w14:paraId="4764C1F5" w14:textId="77777777" w:rsidR="009C1C0F" w:rsidRPr="00E505AF" w:rsidRDefault="009C1C0F" w:rsidP="009C1C0F">
      <w:pPr>
        <w:keepNext/>
        <w:widowControl w:val="0"/>
        <w:autoSpaceDE w:val="0"/>
        <w:autoSpaceDN w:val="0"/>
        <w:jc w:val="both"/>
        <w:outlineLvl w:val="1"/>
        <w:rPr>
          <w:rFonts w:ascii="Arial Narrow" w:hAnsi="Arial Narrow" w:cs="Arial"/>
          <w:sz w:val="22"/>
          <w:szCs w:val="22"/>
        </w:rPr>
      </w:pPr>
    </w:p>
    <w:p w14:paraId="7F71B688" w14:textId="77777777" w:rsidR="009C1C0F" w:rsidRPr="00E505AF" w:rsidRDefault="009C1C0F" w:rsidP="009C1C0F">
      <w:pPr>
        <w:keepNext/>
        <w:widowControl w:val="0"/>
        <w:autoSpaceDE w:val="0"/>
        <w:autoSpaceDN w:val="0"/>
        <w:jc w:val="both"/>
        <w:outlineLvl w:val="1"/>
        <w:rPr>
          <w:rFonts w:ascii="Arial Narrow" w:hAnsi="Arial Narrow" w:cs="Arial"/>
          <w:sz w:val="22"/>
          <w:szCs w:val="22"/>
        </w:rPr>
      </w:pPr>
      <w:r w:rsidRPr="00E505AF">
        <w:rPr>
          <w:rFonts w:ascii="Arial Narrow" w:hAnsi="Arial Narrow" w:cs="Arial"/>
          <w:sz w:val="22"/>
          <w:szCs w:val="22"/>
        </w:rPr>
        <w:t xml:space="preserve">in  </w:t>
      </w:r>
    </w:p>
    <w:p w14:paraId="48747A23" w14:textId="77777777" w:rsidR="009C1C0F" w:rsidRPr="00E505AF" w:rsidRDefault="009C1C0F" w:rsidP="009C1C0F">
      <w:pPr>
        <w:widowControl w:val="0"/>
        <w:autoSpaceDE w:val="0"/>
        <w:autoSpaceDN w:val="0"/>
        <w:jc w:val="both"/>
        <w:rPr>
          <w:rFonts w:ascii="Arial Narrow" w:hAnsi="Arial Narrow" w:cs="Arial"/>
          <w:sz w:val="22"/>
          <w:szCs w:val="22"/>
        </w:rPr>
      </w:pPr>
    </w:p>
    <w:p w14:paraId="377E7EEF" w14:textId="77777777" w:rsidR="009C1C0F" w:rsidRPr="00E505AF" w:rsidRDefault="009C1C0F" w:rsidP="009C1C0F">
      <w:pPr>
        <w:widowControl w:val="0"/>
        <w:autoSpaceDE w:val="0"/>
        <w:autoSpaceDN w:val="0"/>
        <w:spacing w:after="240"/>
        <w:jc w:val="both"/>
        <w:rPr>
          <w:rFonts w:ascii="Arial Narrow" w:hAnsi="Arial Narrow" w:cs="Arial"/>
          <w:sz w:val="22"/>
          <w:szCs w:val="22"/>
        </w:rPr>
      </w:pPr>
      <w:r w:rsidRPr="00E505AF">
        <w:rPr>
          <w:rFonts w:ascii="Arial Narrow" w:hAnsi="Arial Narrow" w:cs="Arial"/>
          <w:b/>
          <w:bCs/>
          <w:sz w:val="22"/>
          <w:szCs w:val="22"/>
        </w:rPr>
        <w:t>____________________________</w:t>
      </w:r>
      <w:r w:rsidRPr="00E505AF">
        <w:rPr>
          <w:rFonts w:ascii="Arial Narrow" w:hAnsi="Arial Narrow" w:cs="Arial"/>
          <w:sz w:val="22"/>
          <w:szCs w:val="22"/>
        </w:rPr>
        <w:t xml:space="preserve"> ki ga zastopa </w:t>
      </w:r>
      <w:r w:rsidRPr="00E505AF">
        <w:rPr>
          <w:rFonts w:ascii="Arial Narrow" w:hAnsi="Arial Narrow" w:cs="Arial"/>
          <w:b/>
          <w:sz w:val="22"/>
          <w:szCs w:val="22"/>
        </w:rPr>
        <w:t>______________________</w:t>
      </w:r>
      <w:r w:rsidRPr="00E505AF">
        <w:rPr>
          <w:rFonts w:ascii="Arial Narrow" w:hAnsi="Arial Narrow" w:cs="Arial"/>
          <w:bCs/>
          <w:sz w:val="22"/>
          <w:szCs w:val="22"/>
        </w:rPr>
        <w:t xml:space="preserve"> </w:t>
      </w:r>
      <w:r w:rsidRPr="00E505AF">
        <w:rPr>
          <w:rFonts w:ascii="Arial Narrow" w:hAnsi="Arial Narrow" w:cs="Arial"/>
          <w:sz w:val="22"/>
          <w:szCs w:val="22"/>
        </w:rPr>
        <w:t xml:space="preserve">(v nadaljnjem besedilu: izvajalec), </w:t>
      </w:r>
    </w:p>
    <w:tbl>
      <w:tblPr>
        <w:tblW w:w="0" w:type="auto"/>
        <w:tblLook w:val="01E0" w:firstRow="1" w:lastRow="1" w:firstColumn="1" w:lastColumn="1" w:noHBand="0" w:noVBand="0"/>
      </w:tblPr>
      <w:tblGrid>
        <w:gridCol w:w="7196"/>
        <w:gridCol w:w="1701"/>
      </w:tblGrid>
      <w:tr w:rsidR="009C1C0F" w:rsidRPr="00E505AF" w14:paraId="2B037787" w14:textId="77777777" w:rsidTr="00340A4F">
        <w:tc>
          <w:tcPr>
            <w:tcW w:w="7196" w:type="dxa"/>
            <w:vAlign w:val="bottom"/>
            <w:hideMark/>
          </w:tcPr>
          <w:p w14:paraId="0AD87816" w14:textId="77777777" w:rsidR="009C1C0F" w:rsidRPr="00E505AF" w:rsidRDefault="009C1C0F" w:rsidP="00340A4F">
            <w:pPr>
              <w:rPr>
                <w:rFonts w:ascii="Arial Narrow" w:hAnsi="Arial Narrow" w:cs="Arial"/>
                <w:sz w:val="22"/>
                <w:szCs w:val="22"/>
                <w:lang w:val="sv-SE"/>
              </w:rPr>
            </w:pPr>
            <w:r w:rsidRPr="00E505AF">
              <w:rPr>
                <w:rFonts w:ascii="Arial Narrow" w:hAnsi="Arial Narrow" w:cs="Arial"/>
                <w:sz w:val="22"/>
                <w:szCs w:val="22"/>
                <w:lang w:val="sv-SE"/>
              </w:rPr>
              <w:t>Davčna številka:   ____________________________________</w:t>
            </w:r>
          </w:p>
        </w:tc>
        <w:tc>
          <w:tcPr>
            <w:tcW w:w="1701" w:type="dxa"/>
            <w:vAlign w:val="bottom"/>
          </w:tcPr>
          <w:p w14:paraId="2D838EA1" w14:textId="77777777" w:rsidR="009C1C0F" w:rsidRPr="00E505AF" w:rsidRDefault="009C1C0F" w:rsidP="00340A4F">
            <w:pPr>
              <w:jc w:val="both"/>
              <w:rPr>
                <w:rFonts w:ascii="Arial Narrow" w:hAnsi="Arial Narrow" w:cs="Arial"/>
                <w:bCs/>
                <w:sz w:val="22"/>
                <w:szCs w:val="22"/>
                <w:lang w:val="sv-SE"/>
              </w:rPr>
            </w:pPr>
          </w:p>
        </w:tc>
      </w:tr>
      <w:tr w:rsidR="009C1C0F" w:rsidRPr="00E505AF" w14:paraId="1790FA21" w14:textId="77777777" w:rsidTr="00340A4F">
        <w:tc>
          <w:tcPr>
            <w:tcW w:w="7196" w:type="dxa"/>
            <w:vAlign w:val="bottom"/>
            <w:hideMark/>
          </w:tcPr>
          <w:p w14:paraId="3F0D42FF" w14:textId="77777777" w:rsidR="009C1C0F" w:rsidRPr="00E505AF" w:rsidRDefault="009C1C0F" w:rsidP="00340A4F">
            <w:pPr>
              <w:rPr>
                <w:rFonts w:ascii="Arial Narrow" w:hAnsi="Arial Narrow" w:cs="Arial"/>
                <w:sz w:val="22"/>
                <w:szCs w:val="22"/>
                <w:lang w:val="sv-SE"/>
              </w:rPr>
            </w:pPr>
            <w:r w:rsidRPr="00E505AF">
              <w:rPr>
                <w:rFonts w:ascii="Arial Narrow" w:hAnsi="Arial Narrow" w:cs="Arial"/>
                <w:sz w:val="22"/>
                <w:szCs w:val="22"/>
                <w:lang w:val="sv-SE"/>
              </w:rPr>
              <w:t>Matična številka:  ____________________________________</w:t>
            </w:r>
          </w:p>
        </w:tc>
        <w:tc>
          <w:tcPr>
            <w:tcW w:w="1701" w:type="dxa"/>
            <w:vAlign w:val="bottom"/>
          </w:tcPr>
          <w:p w14:paraId="7ACFF904" w14:textId="77777777" w:rsidR="009C1C0F" w:rsidRPr="00E505AF" w:rsidRDefault="009C1C0F" w:rsidP="00340A4F">
            <w:pPr>
              <w:jc w:val="both"/>
              <w:rPr>
                <w:rFonts w:ascii="Arial Narrow" w:hAnsi="Arial Narrow" w:cs="Arial"/>
                <w:bCs/>
                <w:sz w:val="22"/>
                <w:szCs w:val="22"/>
                <w:lang w:val="sv-SE"/>
              </w:rPr>
            </w:pPr>
          </w:p>
        </w:tc>
      </w:tr>
      <w:tr w:rsidR="009C1C0F" w:rsidRPr="00E505AF" w14:paraId="7A865736" w14:textId="77777777" w:rsidTr="00340A4F">
        <w:tc>
          <w:tcPr>
            <w:tcW w:w="7196" w:type="dxa"/>
            <w:vAlign w:val="bottom"/>
            <w:hideMark/>
          </w:tcPr>
          <w:p w14:paraId="2FD87837" w14:textId="77777777" w:rsidR="009C1C0F" w:rsidRPr="00E505AF" w:rsidRDefault="009C1C0F" w:rsidP="00340A4F">
            <w:pPr>
              <w:rPr>
                <w:rFonts w:ascii="Arial Narrow" w:hAnsi="Arial Narrow" w:cs="Arial"/>
                <w:sz w:val="22"/>
                <w:szCs w:val="22"/>
                <w:lang w:val="sv-SE"/>
              </w:rPr>
            </w:pPr>
            <w:r w:rsidRPr="00E505AF">
              <w:rPr>
                <w:rFonts w:ascii="Arial Narrow" w:hAnsi="Arial Narrow" w:cs="Arial"/>
                <w:sz w:val="22"/>
                <w:szCs w:val="22"/>
                <w:lang w:val="sv-SE"/>
              </w:rPr>
              <w:t>Številka transakcijskega računa:   ______________________________</w:t>
            </w:r>
          </w:p>
        </w:tc>
        <w:tc>
          <w:tcPr>
            <w:tcW w:w="1701" w:type="dxa"/>
            <w:vAlign w:val="bottom"/>
          </w:tcPr>
          <w:p w14:paraId="1E88A09D" w14:textId="77777777" w:rsidR="009C1C0F" w:rsidRPr="00E505AF" w:rsidRDefault="009C1C0F" w:rsidP="00340A4F">
            <w:pPr>
              <w:jc w:val="both"/>
              <w:rPr>
                <w:rFonts w:ascii="Arial Narrow" w:hAnsi="Arial Narrow" w:cs="Arial"/>
                <w:bCs/>
                <w:sz w:val="22"/>
                <w:szCs w:val="22"/>
              </w:rPr>
            </w:pPr>
          </w:p>
        </w:tc>
      </w:tr>
    </w:tbl>
    <w:p w14:paraId="0ECCAAF5" w14:textId="77777777" w:rsidR="009C1C0F" w:rsidRPr="00E505AF" w:rsidRDefault="009C1C0F" w:rsidP="009C1C0F">
      <w:pPr>
        <w:widowControl w:val="0"/>
        <w:autoSpaceDE w:val="0"/>
        <w:autoSpaceDN w:val="0"/>
        <w:jc w:val="both"/>
        <w:rPr>
          <w:rFonts w:ascii="Arial Narrow" w:hAnsi="Arial Narrow" w:cs="Arial"/>
          <w:sz w:val="22"/>
          <w:szCs w:val="22"/>
        </w:rPr>
      </w:pPr>
    </w:p>
    <w:p w14:paraId="5CC721B0" w14:textId="77777777" w:rsidR="009C1C0F" w:rsidRPr="00E505AF" w:rsidRDefault="009C1C0F" w:rsidP="009C1C0F">
      <w:pPr>
        <w:widowControl w:val="0"/>
        <w:autoSpaceDE w:val="0"/>
        <w:autoSpaceDN w:val="0"/>
        <w:spacing w:after="240"/>
        <w:jc w:val="both"/>
        <w:rPr>
          <w:rFonts w:ascii="Arial Narrow" w:hAnsi="Arial Narrow" w:cs="Arial"/>
          <w:sz w:val="22"/>
          <w:szCs w:val="22"/>
        </w:rPr>
      </w:pPr>
      <w:r w:rsidRPr="00E505AF">
        <w:rPr>
          <w:rFonts w:ascii="Arial Narrow" w:hAnsi="Arial Narrow" w:cs="Arial"/>
          <w:sz w:val="22"/>
          <w:szCs w:val="22"/>
        </w:rPr>
        <w:t>dogovorita in skleneta</w:t>
      </w:r>
    </w:p>
    <w:p w14:paraId="5E644EFA" w14:textId="77777777" w:rsidR="009C1C0F" w:rsidRPr="00E505AF" w:rsidRDefault="009C1C0F" w:rsidP="009C1C0F">
      <w:pPr>
        <w:keepNext/>
        <w:widowControl w:val="0"/>
        <w:autoSpaceDE w:val="0"/>
        <w:autoSpaceDN w:val="0"/>
        <w:jc w:val="center"/>
        <w:outlineLvl w:val="4"/>
        <w:rPr>
          <w:rFonts w:ascii="Arial Narrow" w:hAnsi="Arial Narrow" w:cs="Arial"/>
          <w:b/>
          <w:bCs/>
          <w:sz w:val="22"/>
          <w:szCs w:val="22"/>
        </w:rPr>
      </w:pPr>
      <w:r w:rsidRPr="00E505AF">
        <w:rPr>
          <w:rFonts w:ascii="Arial Narrow" w:hAnsi="Arial Narrow" w:cs="Arial"/>
          <w:b/>
          <w:bCs/>
          <w:sz w:val="22"/>
          <w:szCs w:val="22"/>
        </w:rPr>
        <w:t xml:space="preserve">P O G O D B O </w:t>
      </w:r>
    </w:p>
    <w:p w14:paraId="4936B831" w14:textId="0A330FCD" w:rsidR="009C1C0F" w:rsidRPr="00E505AF" w:rsidRDefault="009C1C0F" w:rsidP="009C1C0F">
      <w:pPr>
        <w:widowControl w:val="0"/>
        <w:autoSpaceDE w:val="0"/>
        <w:autoSpaceDN w:val="0"/>
        <w:jc w:val="center"/>
        <w:rPr>
          <w:rFonts w:ascii="Arial Narrow" w:hAnsi="Arial Narrow" w:cs="Arial"/>
          <w:b/>
          <w:bCs/>
          <w:sz w:val="22"/>
          <w:szCs w:val="22"/>
        </w:rPr>
      </w:pPr>
      <w:r w:rsidRPr="00E505AF">
        <w:rPr>
          <w:rFonts w:ascii="Arial Narrow" w:hAnsi="Arial Narrow" w:cs="Arial"/>
          <w:b/>
          <w:bCs/>
          <w:sz w:val="22"/>
          <w:szCs w:val="22"/>
        </w:rPr>
        <w:t>O SOFINANCIRANJU JAVNIH PRIREDITEV IN DRUGIH DOGODKOV V OBČINI MIRNA V  LETU 20</w:t>
      </w:r>
      <w:r w:rsidR="00C82BE3">
        <w:rPr>
          <w:rFonts w:ascii="Arial Narrow" w:hAnsi="Arial Narrow" w:cs="Arial"/>
          <w:b/>
          <w:bCs/>
          <w:sz w:val="22"/>
          <w:szCs w:val="22"/>
        </w:rPr>
        <w:t>2</w:t>
      </w:r>
      <w:r w:rsidR="0048726F">
        <w:rPr>
          <w:rFonts w:ascii="Arial Narrow" w:hAnsi="Arial Narrow" w:cs="Arial"/>
          <w:b/>
          <w:bCs/>
          <w:sz w:val="22"/>
          <w:szCs w:val="22"/>
        </w:rPr>
        <w:t>5</w:t>
      </w:r>
    </w:p>
    <w:p w14:paraId="534514CE" w14:textId="77777777" w:rsidR="009C1C0F" w:rsidRPr="00E505AF" w:rsidRDefault="009C1C0F" w:rsidP="009C1C0F">
      <w:pPr>
        <w:widowControl w:val="0"/>
        <w:autoSpaceDE w:val="0"/>
        <w:autoSpaceDN w:val="0"/>
        <w:jc w:val="center"/>
        <w:rPr>
          <w:rFonts w:ascii="Arial Narrow" w:hAnsi="Arial Narrow" w:cs="Arial"/>
          <w:b/>
          <w:bCs/>
          <w:sz w:val="22"/>
          <w:szCs w:val="22"/>
        </w:rPr>
      </w:pPr>
    </w:p>
    <w:p w14:paraId="1C3BF6FC" w14:textId="77777777" w:rsidR="009C1C0F" w:rsidRPr="00E505AF" w:rsidRDefault="009C1C0F" w:rsidP="009C1C0F">
      <w:pPr>
        <w:pStyle w:val="Odstavekseznama"/>
        <w:widowControl w:val="0"/>
        <w:numPr>
          <w:ilvl w:val="0"/>
          <w:numId w:val="6"/>
        </w:numPr>
        <w:autoSpaceDE w:val="0"/>
        <w:autoSpaceDN w:val="0"/>
        <w:ind w:left="426"/>
        <w:jc w:val="center"/>
        <w:rPr>
          <w:rFonts w:ascii="Arial Narrow" w:hAnsi="Arial Narrow" w:cs="Arial"/>
          <w:b/>
          <w:bCs/>
          <w:sz w:val="22"/>
          <w:szCs w:val="22"/>
        </w:rPr>
      </w:pPr>
      <w:r w:rsidRPr="00E505AF">
        <w:rPr>
          <w:rFonts w:ascii="Arial Narrow" w:hAnsi="Arial Narrow" w:cs="Arial"/>
          <w:b/>
          <w:bCs/>
          <w:sz w:val="22"/>
          <w:szCs w:val="22"/>
        </w:rPr>
        <w:t>UVODNE DOLOČBE</w:t>
      </w:r>
    </w:p>
    <w:p w14:paraId="437ED459" w14:textId="77777777" w:rsidR="009C1C0F" w:rsidRPr="00E505AF" w:rsidRDefault="009C1C0F" w:rsidP="009C1C0F">
      <w:pPr>
        <w:widowControl w:val="0"/>
        <w:autoSpaceDE w:val="0"/>
        <w:autoSpaceDN w:val="0"/>
        <w:jc w:val="both"/>
        <w:rPr>
          <w:rFonts w:ascii="Arial Narrow" w:hAnsi="Arial Narrow" w:cs="Arial"/>
          <w:b/>
          <w:bCs/>
          <w:sz w:val="22"/>
          <w:szCs w:val="22"/>
        </w:rPr>
      </w:pPr>
      <w:r w:rsidRPr="00E505AF">
        <w:rPr>
          <w:rFonts w:ascii="Arial Narrow" w:hAnsi="Arial Narrow" w:cs="Arial"/>
          <w:b/>
          <w:bCs/>
          <w:sz w:val="22"/>
          <w:szCs w:val="22"/>
        </w:rPr>
        <w:t xml:space="preserve">                                                  </w:t>
      </w:r>
    </w:p>
    <w:p w14:paraId="73A53A03" w14:textId="77777777" w:rsidR="009C1C0F" w:rsidRPr="00E505AF" w:rsidRDefault="009C1C0F" w:rsidP="009C1C0F">
      <w:pPr>
        <w:pStyle w:val="Odstavekseznama"/>
        <w:widowControl w:val="0"/>
        <w:numPr>
          <w:ilvl w:val="0"/>
          <w:numId w:val="7"/>
        </w:numPr>
        <w:tabs>
          <w:tab w:val="left" w:pos="0"/>
          <w:tab w:val="left" w:pos="4253"/>
        </w:tabs>
        <w:autoSpaceDE w:val="0"/>
        <w:autoSpaceDN w:val="0"/>
        <w:jc w:val="center"/>
        <w:rPr>
          <w:rFonts w:ascii="Arial Narrow" w:hAnsi="Arial Narrow" w:cs="Arial"/>
          <w:b/>
          <w:bCs/>
          <w:sz w:val="22"/>
          <w:szCs w:val="22"/>
        </w:rPr>
      </w:pPr>
      <w:r w:rsidRPr="00E505AF">
        <w:rPr>
          <w:rFonts w:ascii="Arial Narrow" w:hAnsi="Arial Narrow" w:cs="Arial"/>
          <w:b/>
          <w:bCs/>
          <w:sz w:val="22"/>
          <w:szCs w:val="22"/>
        </w:rPr>
        <w:t>člen</w:t>
      </w:r>
    </w:p>
    <w:p w14:paraId="24AF8392" w14:textId="77777777" w:rsidR="009C1C0F" w:rsidRPr="00E505AF" w:rsidRDefault="009C1C0F" w:rsidP="009C1C0F">
      <w:pPr>
        <w:widowControl w:val="0"/>
        <w:autoSpaceDE w:val="0"/>
        <w:autoSpaceDN w:val="0"/>
        <w:rPr>
          <w:rFonts w:ascii="Arial Narrow" w:hAnsi="Arial Narrow" w:cs="Arial"/>
          <w:sz w:val="22"/>
          <w:szCs w:val="22"/>
        </w:rPr>
      </w:pPr>
    </w:p>
    <w:p w14:paraId="7C5742E4" w14:textId="4FF1CE3C" w:rsidR="009C1C0F" w:rsidRPr="00E505AF" w:rsidRDefault="009C1C0F" w:rsidP="009C1C0F">
      <w:pPr>
        <w:autoSpaceDN w:val="0"/>
        <w:jc w:val="both"/>
        <w:rPr>
          <w:rFonts w:ascii="Arial Narrow" w:hAnsi="Arial Narrow" w:cs="Arial"/>
          <w:sz w:val="22"/>
          <w:szCs w:val="22"/>
        </w:rPr>
      </w:pPr>
      <w:r w:rsidRPr="00E505AF">
        <w:rPr>
          <w:rFonts w:ascii="Arial Narrow" w:hAnsi="Arial Narrow" w:cs="Arial"/>
          <w:sz w:val="22"/>
          <w:szCs w:val="22"/>
        </w:rPr>
        <w:t>Predmet te pogodbe je sofinanciranje javnih prireditev in drugih dogodkov v Občini Mirna v letu 20</w:t>
      </w:r>
      <w:r w:rsidR="003B5BEF">
        <w:rPr>
          <w:rFonts w:ascii="Arial Narrow" w:hAnsi="Arial Narrow" w:cs="Arial"/>
          <w:sz w:val="22"/>
          <w:szCs w:val="22"/>
        </w:rPr>
        <w:t>2</w:t>
      </w:r>
      <w:r w:rsidR="0048726F">
        <w:rPr>
          <w:rFonts w:ascii="Arial Narrow" w:hAnsi="Arial Narrow" w:cs="Arial"/>
          <w:sz w:val="22"/>
          <w:szCs w:val="22"/>
        </w:rPr>
        <w:t>5</w:t>
      </w:r>
      <w:r w:rsidRPr="00E505AF">
        <w:rPr>
          <w:rFonts w:ascii="Arial Narrow" w:hAnsi="Arial Narrow" w:cs="Arial"/>
          <w:sz w:val="22"/>
          <w:szCs w:val="22"/>
        </w:rPr>
        <w:t xml:space="preserve"> skladno s:</w:t>
      </w:r>
    </w:p>
    <w:p w14:paraId="3AAE1047" w14:textId="77777777" w:rsidR="009C1C0F" w:rsidRPr="00E505AF" w:rsidRDefault="009C1C0F" w:rsidP="009C1C0F">
      <w:pPr>
        <w:widowControl w:val="0"/>
        <w:numPr>
          <w:ilvl w:val="0"/>
          <w:numId w:val="4"/>
        </w:numPr>
        <w:autoSpaceDE w:val="0"/>
        <w:autoSpaceDN w:val="0"/>
        <w:jc w:val="both"/>
        <w:rPr>
          <w:rFonts w:ascii="Arial Narrow" w:hAnsi="Arial Narrow" w:cs="Arial"/>
          <w:sz w:val="22"/>
          <w:szCs w:val="22"/>
        </w:rPr>
      </w:pPr>
      <w:bookmarkStart w:id="2" w:name="OLE_LINK98"/>
      <w:bookmarkStart w:id="3" w:name="OLE_LINK99"/>
      <w:r w:rsidRPr="00E505AF">
        <w:rPr>
          <w:rFonts w:ascii="Arial Narrow" w:hAnsi="Arial Narrow" w:cs="Arial"/>
          <w:sz w:val="22"/>
          <w:szCs w:val="22"/>
        </w:rPr>
        <w:t>Pravilnikom o sofinanciranju javnih prireditev in drugih dogodkov v Občini Mirna</w:t>
      </w:r>
      <w:bookmarkEnd w:id="2"/>
      <w:bookmarkEnd w:id="3"/>
      <w:r w:rsidRPr="00E505AF">
        <w:rPr>
          <w:rFonts w:ascii="Arial Narrow" w:hAnsi="Arial Narrow" w:cs="Arial"/>
          <w:sz w:val="22"/>
          <w:szCs w:val="22"/>
        </w:rPr>
        <w:t xml:space="preserve"> (Uradno glasilo slovenskih občin, št. 28/2017), v nadaljevanju Pravilnik; </w:t>
      </w:r>
    </w:p>
    <w:p w14:paraId="42B3398D" w14:textId="27C9F855" w:rsidR="009C1C0F" w:rsidRPr="00E505AF" w:rsidRDefault="009C1C0F" w:rsidP="009C1C0F">
      <w:pPr>
        <w:widowControl w:val="0"/>
        <w:numPr>
          <w:ilvl w:val="0"/>
          <w:numId w:val="4"/>
        </w:numPr>
        <w:autoSpaceDE w:val="0"/>
        <w:autoSpaceDN w:val="0"/>
        <w:jc w:val="both"/>
        <w:rPr>
          <w:rFonts w:ascii="Arial Narrow" w:hAnsi="Arial Narrow" w:cs="Arial"/>
          <w:sz w:val="22"/>
          <w:szCs w:val="22"/>
        </w:rPr>
      </w:pPr>
      <w:r w:rsidRPr="00E505AF">
        <w:rPr>
          <w:rFonts w:ascii="Arial Narrow" w:hAnsi="Arial Narrow" w:cs="Arial"/>
          <w:sz w:val="22"/>
          <w:szCs w:val="22"/>
        </w:rPr>
        <w:t>Odlokom o proračunu Občine Mirna za leto 20</w:t>
      </w:r>
      <w:r w:rsidR="003B5BEF">
        <w:rPr>
          <w:rFonts w:ascii="Arial Narrow" w:hAnsi="Arial Narrow" w:cs="Arial"/>
          <w:sz w:val="22"/>
          <w:szCs w:val="22"/>
        </w:rPr>
        <w:t>2</w:t>
      </w:r>
      <w:r w:rsidR="0048726F">
        <w:rPr>
          <w:rFonts w:ascii="Arial Narrow" w:hAnsi="Arial Narrow" w:cs="Arial"/>
          <w:sz w:val="22"/>
          <w:szCs w:val="22"/>
        </w:rPr>
        <w:t>5</w:t>
      </w:r>
      <w:r w:rsidRPr="00E505AF">
        <w:rPr>
          <w:rFonts w:ascii="Arial Narrow" w:hAnsi="Arial Narrow" w:cs="Arial"/>
          <w:sz w:val="22"/>
          <w:szCs w:val="22"/>
        </w:rPr>
        <w:t xml:space="preserve"> (Uradno glasilo slovenskih občin, št. </w:t>
      </w:r>
      <w:r w:rsidR="0048726F">
        <w:rPr>
          <w:rFonts w:ascii="Arial Narrow" w:hAnsi="Arial Narrow" w:cs="Arial"/>
          <w:sz w:val="22"/>
          <w:szCs w:val="22"/>
        </w:rPr>
        <w:t>45/2024</w:t>
      </w:r>
      <w:r w:rsidRPr="00E505AF">
        <w:rPr>
          <w:rFonts w:ascii="Arial Narrow" w:hAnsi="Arial Narrow" w:cs="Arial"/>
          <w:sz w:val="22"/>
          <w:szCs w:val="22"/>
        </w:rPr>
        <w:t xml:space="preserve">), </w:t>
      </w:r>
    </w:p>
    <w:p w14:paraId="70B3B42E" w14:textId="2049E731" w:rsidR="009C1C0F" w:rsidRPr="00E505AF" w:rsidRDefault="009C1C0F" w:rsidP="009C1C0F">
      <w:pPr>
        <w:widowControl w:val="0"/>
        <w:numPr>
          <w:ilvl w:val="0"/>
          <w:numId w:val="4"/>
        </w:numPr>
        <w:autoSpaceDE w:val="0"/>
        <w:autoSpaceDN w:val="0"/>
        <w:jc w:val="both"/>
        <w:rPr>
          <w:rFonts w:ascii="Arial Narrow" w:hAnsi="Arial Narrow" w:cs="Arial"/>
          <w:sz w:val="22"/>
          <w:szCs w:val="22"/>
        </w:rPr>
      </w:pPr>
      <w:r w:rsidRPr="00E505AF">
        <w:rPr>
          <w:rFonts w:ascii="Arial Narrow" w:hAnsi="Arial Narrow" w:cs="Arial"/>
          <w:sz w:val="22"/>
          <w:szCs w:val="22"/>
        </w:rPr>
        <w:t>Javnim razpisom za sofinanciranje javnih prireditev in drugih dogodkov v Občini Mirna, ki jih bo v letu 20</w:t>
      </w:r>
      <w:r w:rsidR="003B5BEF">
        <w:rPr>
          <w:rFonts w:ascii="Arial Narrow" w:hAnsi="Arial Narrow" w:cs="Arial"/>
          <w:sz w:val="22"/>
          <w:szCs w:val="22"/>
        </w:rPr>
        <w:t>2</w:t>
      </w:r>
      <w:r w:rsidR="0048726F">
        <w:rPr>
          <w:rFonts w:ascii="Arial Narrow" w:hAnsi="Arial Narrow" w:cs="Arial"/>
          <w:sz w:val="22"/>
          <w:szCs w:val="22"/>
        </w:rPr>
        <w:t>5</w:t>
      </w:r>
      <w:r w:rsidRPr="00E505AF">
        <w:rPr>
          <w:rFonts w:ascii="Arial Narrow" w:hAnsi="Arial Narrow" w:cs="Arial"/>
          <w:sz w:val="22"/>
          <w:szCs w:val="22"/>
        </w:rPr>
        <w:t xml:space="preserve"> sofinancirala Občina Mirna, objavljenim na spletni strani Občine Mirna dne ________,</w:t>
      </w:r>
    </w:p>
    <w:p w14:paraId="3914405F" w14:textId="77777777" w:rsidR="009C1C0F" w:rsidRPr="00E505AF" w:rsidRDefault="009C1C0F" w:rsidP="009C1C0F">
      <w:pPr>
        <w:widowControl w:val="0"/>
        <w:numPr>
          <w:ilvl w:val="0"/>
          <w:numId w:val="4"/>
        </w:numPr>
        <w:autoSpaceDE w:val="0"/>
        <w:autoSpaceDN w:val="0"/>
        <w:jc w:val="both"/>
        <w:rPr>
          <w:rFonts w:ascii="Arial Narrow" w:hAnsi="Arial Narrow" w:cs="Arial"/>
          <w:sz w:val="22"/>
          <w:szCs w:val="22"/>
        </w:rPr>
      </w:pPr>
      <w:r w:rsidRPr="00E505AF">
        <w:rPr>
          <w:rFonts w:ascii="Arial Narrow" w:hAnsi="Arial Narrow" w:cs="Arial"/>
          <w:sz w:val="22"/>
          <w:szCs w:val="22"/>
        </w:rPr>
        <w:t xml:space="preserve">Odločbo občinske uprave št. ______________, z dne _____________. </w:t>
      </w:r>
    </w:p>
    <w:p w14:paraId="58F6597F" w14:textId="77777777" w:rsidR="009C1C0F" w:rsidRPr="00E505AF" w:rsidRDefault="009C1C0F" w:rsidP="009C1C0F">
      <w:pPr>
        <w:autoSpaceDN w:val="0"/>
        <w:jc w:val="both"/>
        <w:rPr>
          <w:rFonts w:ascii="Arial Narrow" w:hAnsi="Arial Narrow" w:cs="Arial"/>
          <w:sz w:val="22"/>
          <w:szCs w:val="22"/>
        </w:rPr>
      </w:pPr>
    </w:p>
    <w:p w14:paraId="7DD446EF" w14:textId="3089B153" w:rsidR="009C1C0F" w:rsidRPr="00E505AF" w:rsidRDefault="009C1C0F" w:rsidP="009C1C0F">
      <w:pPr>
        <w:widowControl w:val="0"/>
        <w:autoSpaceDE w:val="0"/>
        <w:autoSpaceDN w:val="0"/>
        <w:jc w:val="both"/>
        <w:rPr>
          <w:rFonts w:ascii="Arial Narrow" w:hAnsi="Arial Narrow" w:cs="Arial"/>
          <w:sz w:val="22"/>
          <w:szCs w:val="22"/>
        </w:rPr>
      </w:pPr>
      <w:r w:rsidRPr="00E505AF">
        <w:rPr>
          <w:rFonts w:ascii="Arial Narrow" w:hAnsi="Arial Narrow" w:cs="Arial"/>
          <w:sz w:val="22"/>
          <w:szCs w:val="22"/>
        </w:rPr>
        <w:t>Pogodbeni stranki ugotavljata, da je bilo izvajalcu odobreno sofinanciranje na podlagi izvedenega javnega razpisa v Občini Mirna v letu 20</w:t>
      </w:r>
      <w:r w:rsidR="003B5BEF">
        <w:rPr>
          <w:rFonts w:ascii="Arial Narrow" w:hAnsi="Arial Narrow" w:cs="Arial"/>
          <w:sz w:val="22"/>
          <w:szCs w:val="22"/>
        </w:rPr>
        <w:t>2</w:t>
      </w:r>
      <w:r w:rsidR="0048726F">
        <w:rPr>
          <w:rFonts w:ascii="Arial Narrow" w:hAnsi="Arial Narrow" w:cs="Arial"/>
          <w:sz w:val="22"/>
          <w:szCs w:val="22"/>
        </w:rPr>
        <w:t>5</w:t>
      </w:r>
      <w:r w:rsidR="00107878">
        <w:rPr>
          <w:rFonts w:ascii="Arial Narrow" w:hAnsi="Arial Narrow" w:cs="Arial"/>
          <w:sz w:val="22"/>
          <w:szCs w:val="22"/>
        </w:rPr>
        <w:t>.</w:t>
      </w:r>
      <w:r w:rsidRPr="00E505AF">
        <w:rPr>
          <w:rFonts w:ascii="Arial Narrow" w:hAnsi="Arial Narrow" w:cs="Arial"/>
          <w:sz w:val="22"/>
          <w:szCs w:val="22"/>
        </w:rPr>
        <w:t xml:space="preserve"> </w:t>
      </w:r>
    </w:p>
    <w:p w14:paraId="53B22AF2" w14:textId="77777777" w:rsidR="009C1C0F" w:rsidRPr="00E505AF" w:rsidRDefault="009C1C0F" w:rsidP="009C1C0F">
      <w:pPr>
        <w:widowControl w:val="0"/>
        <w:autoSpaceDE w:val="0"/>
        <w:autoSpaceDN w:val="0"/>
        <w:jc w:val="both"/>
        <w:rPr>
          <w:rFonts w:ascii="Arial Narrow" w:hAnsi="Arial Narrow" w:cs="Arial"/>
          <w:sz w:val="22"/>
          <w:szCs w:val="22"/>
        </w:rPr>
      </w:pPr>
    </w:p>
    <w:p w14:paraId="752663F2" w14:textId="77777777" w:rsidR="009C1C0F" w:rsidRPr="00E505AF" w:rsidRDefault="009C1C0F" w:rsidP="009C1C0F">
      <w:pPr>
        <w:widowControl w:val="0"/>
        <w:autoSpaceDE w:val="0"/>
        <w:autoSpaceDN w:val="0"/>
        <w:jc w:val="both"/>
        <w:rPr>
          <w:rFonts w:ascii="Arial Narrow" w:hAnsi="Arial Narrow" w:cs="Arial"/>
          <w:sz w:val="22"/>
          <w:szCs w:val="22"/>
        </w:rPr>
      </w:pPr>
      <w:r w:rsidRPr="00E505AF">
        <w:rPr>
          <w:rFonts w:ascii="Arial Narrow" w:hAnsi="Arial Narrow" w:cs="Arial"/>
          <w:sz w:val="22"/>
          <w:szCs w:val="22"/>
        </w:rPr>
        <w:t>Prijava na javni razpis je sestavni in bistveni del te pogodbe.</w:t>
      </w:r>
    </w:p>
    <w:p w14:paraId="5CD5398B" w14:textId="77777777" w:rsidR="009C1C0F" w:rsidRPr="00E505AF" w:rsidRDefault="009C1C0F" w:rsidP="009C1C0F">
      <w:pPr>
        <w:widowControl w:val="0"/>
        <w:autoSpaceDE w:val="0"/>
        <w:autoSpaceDN w:val="0"/>
        <w:jc w:val="both"/>
        <w:rPr>
          <w:rFonts w:ascii="Arial Narrow" w:hAnsi="Arial Narrow" w:cs="Arial"/>
          <w:sz w:val="22"/>
          <w:szCs w:val="22"/>
        </w:rPr>
      </w:pPr>
    </w:p>
    <w:p w14:paraId="7B0D626F" w14:textId="77777777" w:rsidR="009C1C0F" w:rsidRPr="00E505AF" w:rsidRDefault="009C1C0F" w:rsidP="009C1C0F">
      <w:pPr>
        <w:pStyle w:val="Odstavekseznama"/>
        <w:widowControl w:val="0"/>
        <w:numPr>
          <w:ilvl w:val="0"/>
          <w:numId w:val="6"/>
        </w:numPr>
        <w:autoSpaceDE w:val="0"/>
        <w:autoSpaceDN w:val="0"/>
        <w:spacing w:after="240"/>
        <w:jc w:val="center"/>
        <w:rPr>
          <w:rFonts w:ascii="Arial Narrow" w:hAnsi="Arial Narrow" w:cs="Arial"/>
          <w:b/>
          <w:sz w:val="22"/>
          <w:szCs w:val="22"/>
        </w:rPr>
      </w:pPr>
      <w:r w:rsidRPr="00E505AF">
        <w:rPr>
          <w:rFonts w:ascii="Arial Narrow" w:hAnsi="Arial Narrow" w:cs="Arial"/>
          <w:b/>
          <w:sz w:val="22"/>
          <w:szCs w:val="22"/>
        </w:rPr>
        <w:t>PREDMET POGODBE</w:t>
      </w:r>
    </w:p>
    <w:p w14:paraId="4B862D77" w14:textId="77777777" w:rsidR="009C1C0F" w:rsidRPr="00E505AF" w:rsidRDefault="009C1C0F" w:rsidP="009C1C0F">
      <w:pPr>
        <w:pStyle w:val="Odstavekseznama"/>
        <w:widowControl w:val="0"/>
        <w:autoSpaceDE w:val="0"/>
        <w:autoSpaceDN w:val="0"/>
        <w:spacing w:before="240" w:after="240"/>
        <w:ind w:left="644"/>
        <w:jc w:val="center"/>
        <w:rPr>
          <w:rFonts w:ascii="Arial Narrow" w:hAnsi="Arial Narrow" w:cs="Arial"/>
          <w:b/>
          <w:sz w:val="22"/>
          <w:szCs w:val="22"/>
        </w:rPr>
      </w:pPr>
    </w:p>
    <w:p w14:paraId="758B12DB" w14:textId="77777777" w:rsidR="009C1C0F" w:rsidRPr="00E505AF" w:rsidRDefault="009C1C0F" w:rsidP="009C1C0F">
      <w:pPr>
        <w:pStyle w:val="Odstavekseznama"/>
        <w:widowControl w:val="0"/>
        <w:numPr>
          <w:ilvl w:val="0"/>
          <w:numId w:val="7"/>
        </w:numPr>
        <w:autoSpaceDE w:val="0"/>
        <w:autoSpaceDN w:val="0"/>
        <w:spacing w:before="240" w:after="240"/>
        <w:jc w:val="center"/>
        <w:rPr>
          <w:rFonts w:ascii="Arial Narrow" w:hAnsi="Arial Narrow" w:cs="Arial"/>
          <w:b/>
          <w:sz w:val="22"/>
          <w:szCs w:val="22"/>
        </w:rPr>
      </w:pPr>
      <w:r w:rsidRPr="00E505AF">
        <w:rPr>
          <w:rFonts w:ascii="Arial Narrow" w:hAnsi="Arial Narrow" w:cs="Arial"/>
          <w:b/>
          <w:sz w:val="22"/>
          <w:szCs w:val="22"/>
        </w:rPr>
        <w:t>člen</w:t>
      </w:r>
    </w:p>
    <w:p w14:paraId="735F5996" w14:textId="77777777" w:rsidR="009C1C0F" w:rsidRPr="00E505AF" w:rsidRDefault="009C1C0F" w:rsidP="009C1C0F">
      <w:pPr>
        <w:widowControl w:val="0"/>
        <w:spacing w:after="240"/>
        <w:jc w:val="both"/>
        <w:rPr>
          <w:rFonts w:ascii="Arial Narrow" w:hAnsi="Arial Narrow" w:cs="Arial"/>
          <w:sz w:val="22"/>
          <w:szCs w:val="22"/>
        </w:rPr>
      </w:pPr>
      <w:r w:rsidRPr="00E505AF">
        <w:rPr>
          <w:rFonts w:ascii="Arial Narrow" w:hAnsi="Arial Narrow" w:cs="Arial"/>
          <w:sz w:val="22"/>
          <w:szCs w:val="22"/>
        </w:rPr>
        <w:t>Predmet pogodbe je sofinanciranje naslednjih vsebin:</w:t>
      </w:r>
    </w:p>
    <w:p w14:paraId="2BFCBD6A" w14:textId="77777777" w:rsidR="009C1C0F" w:rsidRPr="00E505AF" w:rsidRDefault="009C1C0F" w:rsidP="009C1C0F">
      <w:pPr>
        <w:widowControl w:val="0"/>
        <w:autoSpaceDE w:val="0"/>
        <w:autoSpaceDN w:val="0"/>
        <w:jc w:val="both"/>
        <w:rPr>
          <w:rFonts w:ascii="Arial Narrow" w:hAnsi="Arial Narrow" w:cs="Arial"/>
          <w:sz w:val="22"/>
          <w:szCs w:val="22"/>
        </w:rPr>
      </w:pPr>
      <w:r w:rsidRPr="00E505AF">
        <w:rPr>
          <w:rFonts w:ascii="Arial Narrow" w:hAnsi="Arial Narrow" w:cs="Arial"/>
          <w:sz w:val="22"/>
          <w:szCs w:val="22"/>
        </w:rPr>
        <w:t>_________________________ (navedba prijavljene prireditve/dogodka)</w:t>
      </w:r>
    </w:p>
    <w:p w14:paraId="19FB50F8" w14:textId="77777777" w:rsidR="009C1C0F" w:rsidRPr="00E505AF" w:rsidRDefault="009C1C0F" w:rsidP="009C1C0F">
      <w:pPr>
        <w:widowControl w:val="0"/>
        <w:autoSpaceDE w:val="0"/>
        <w:autoSpaceDN w:val="0"/>
        <w:jc w:val="both"/>
        <w:rPr>
          <w:rFonts w:ascii="Arial Narrow" w:hAnsi="Arial Narrow" w:cs="Arial"/>
          <w:sz w:val="22"/>
          <w:szCs w:val="22"/>
        </w:rPr>
      </w:pPr>
    </w:p>
    <w:p w14:paraId="595DFC2E" w14:textId="77777777" w:rsidR="009C1C0F" w:rsidRPr="00E505AF" w:rsidRDefault="009C1C0F" w:rsidP="009C1C0F">
      <w:pPr>
        <w:widowControl w:val="0"/>
        <w:numPr>
          <w:ilvl w:val="12"/>
          <w:numId w:val="0"/>
        </w:numPr>
        <w:autoSpaceDE w:val="0"/>
        <w:autoSpaceDN w:val="0"/>
        <w:jc w:val="both"/>
        <w:rPr>
          <w:rFonts w:ascii="Arial Narrow" w:hAnsi="Arial Narrow" w:cs="Arial"/>
          <w:sz w:val="22"/>
          <w:szCs w:val="22"/>
        </w:rPr>
      </w:pPr>
      <w:r w:rsidRPr="00E505AF">
        <w:rPr>
          <w:rFonts w:ascii="Arial Narrow" w:hAnsi="Arial Narrow" w:cs="Arial"/>
          <w:sz w:val="22"/>
          <w:szCs w:val="22"/>
        </w:rPr>
        <w:t>Pri izvajanju prireditev oziroma dogodkov, ki so predmet sofinanciranja na podlagi te pogodbe, je dolžan izvajalec ravnati skladno z zakonodajo, občinskimi predpisi in zahtevami iz javnega razpisa.</w:t>
      </w:r>
    </w:p>
    <w:p w14:paraId="05A0527F" w14:textId="77777777" w:rsidR="009C1C0F" w:rsidRPr="00E505AF" w:rsidRDefault="009C1C0F" w:rsidP="009C1C0F">
      <w:pPr>
        <w:widowControl w:val="0"/>
        <w:tabs>
          <w:tab w:val="left" w:pos="360"/>
        </w:tabs>
        <w:autoSpaceDE w:val="0"/>
        <w:autoSpaceDN w:val="0"/>
        <w:rPr>
          <w:rFonts w:ascii="Arial Narrow" w:hAnsi="Arial Narrow" w:cs="Arial"/>
          <w:sz w:val="22"/>
          <w:szCs w:val="22"/>
        </w:rPr>
      </w:pPr>
    </w:p>
    <w:p w14:paraId="7289872F" w14:textId="77777777" w:rsidR="009C1C0F" w:rsidRDefault="009C1C0F" w:rsidP="009C1C0F">
      <w:pPr>
        <w:widowControl w:val="0"/>
        <w:numPr>
          <w:ilvl w:val="12"/>
          <w:numId w:val="0"/>
        </w:numPr>
        <w:autoSpaceDE w:val="0"/>
        <w:autoSpaceDN w:val="0"/>
        <w:jc w:val="both"/>
        <w:rPr>
          <w:rFonts w:ascii="Arial Narrow" w:hAnsi="Arial Narrow" w:cs="Arial"/>
          <w:sz w:val="22"/>
          <w:szCs w:val="22"/>
        </w:rPr>
      </w:pPr>
      <w:r w:rsidRPr="00E505AF">
        <w:rPr>
          <w:rFonts w:ascii="Arial Narrow" w:hAnsi="Arial Narrow" w:cs="Arial"/>
          <w:sz w:val="22"/>
          <w:szCs w:val="22"/>
        </w:rPr>
        <w:t xml:space="preserve">Za enako prireditev oziroma dogodek izvajalec ne more prejeti sredstev iz drugih občinskih virov (razpisov).  </w:t>
      </w:r>
    </w:p>
    <w:p w14:paraId="211406FE" w14:textId="77777777" w:rsidR="009C1C0F" w:rsidRPr="00E505AF" w:rsidRDefault="009C1C0F" w:rsidP="009C1C0F">
      <w:pPr>
        <w:widowControl w:val="0"/>
        <w:numPr>
          <w:ilvl w:val="12"/>
          <w:numId w:val="0"/>
        </w:numPr>
        <w:autoSpaceDE w:val="0"/>
        <w:autoSpaceDN w:val="0"/>
        <w:jc w:val="both"/>
        <w:rPr>
          <w:rFonts w:ascii="Arial Narrow" w:hAnsi="Arial Narrow" w:cs="Arial"/>
          <w:sz w:val="22"/>
          <w:szCs w:val="22"/>
        </w:rPr>
      </w:pPr>
    </w:p>
    <w:p w14:paraId="185D0DED" w14:textId="77777777" w:rsidR="009C1C0F" w:rsidRPr="00E505AF" w:rsidRDefault="009C1C0F" w:rsidP="009C1C0F">
      <w:pPr>
        <w:widowControl w:val="0"/>
        <w:tabs>
          <w:tab w:val="left" w:pos="360"/>
        </w:tabs>
        <w:autoSpaceDE w:val="0"/>
        <w:autoSpaceDN w:val="0"/>
        <w:rPr>
          <w:rFonts w:ascii="Arial Narrow" w:hAnsi="Arial Narrow" w:cs="Arial"/>
          <w:sz w:val="22"/>
          <w:szCs w:val="22"/>
        </w:rPr>
      </w:pPr>
    </w:p>
    <w:p w14:paraId="44EBF3CC" w14:textId="77777777" w:rsidR="009C1C0F" w:rsidRPr="00E505AF" w:rsidRDefault="009C1C0F" w:rsidP="009C1C0F">
      <w:pPr>
        <w:pStyle w:val="Odstavekseznama"/>
        <w:widowControl w:val="0"/>
        <w:numPr>
          <w:ilvl w:val="0"/>
          <w:numId w:val="6"/>
        </w:numPr>
        <w:tabs>
          <w:tab w:val="left" w:pos="360"/>
        </w:tabs>
        <w:autoSpaceDE w:val="0"/>
        <w:autoSpaceDN w:val="0"/>
        <w:jc w:val="center"/>
        <w:rPr>
          <w:rFonts w:ascii="Arial Narrow" w:hAnsi="Arial Narrow" w:cs="Arial"/>
          <w:b/>
          <w:bCs/>
          <w:sz w:val="22"/>
          <w:szCs w:val="22"/>
        </w:rPr>
      </w:pPr>
      <w:r w:rsidRPr="00E505AF">
        <w:rPr>
          <w:rFonts w:ascii="Arial Narrow" w:hAnsi="Arial Narrow" w:cs="Arial"/>
          <w:b/>
          <w:bCs/>
          <w:sz w:val="22"/>
          <w:szCs w:val="22"/>
        </w:rPr>
        <w:t xml:space="preserve"> SKUPNA POGODBENA VREDNOST</w:t>
      </w:r>
    </w:p>
    <w:p w14:paraId="2AF4A384" w14:textId="77777777" w:rsidR="009C1C0F" w:rsidRPr="00E505AF" w:rsidRDefault="009C1C0F" w:rsidP="009C1C0F">
      <w:pPr>
        <w:widowControl w:val="0"/>
        <w:tabs>
          <w:tab w:val="left" w:pos="360"/>
        </w:tabs>
        <w:autoSpaceDE w:val="0"/>
        <w:autoSpaceDN w:val="0"/>
        <w:jc w:val="center"/>
        <w:rPr>
          <w:rFonts w:ascii="Arial Narrow" w:hAnsi="Arial Narrow" w:cs="Arial"/>
          <w:b/>
          <w:bCs/>
          <w:sz w:val="22"/>
          <w:szCs w:val="22"/>
        </w:rPr>
      </w:pPr>
    </w:p>
    <w:p w14:paraId="0631C098" w14:textId="77777777" w:rsidR="009C1C0F" w:rsidRPr="00E505AF" w:rsidRDefault="009C1C0F" w:rsidP="009C1C0F">
      <w:pPr>
        <w:pStyle w:val="Odstavekseznama"/>
        <w:widowControl w:val="0"/>
        <w:numPr>
          <w:ilvl w:val="0"/>
          <w:numId w:val="7"/>
        </w:numPr>
        <w:tabs>
          <w:tab w:val="left" w:pos="360"/>
        </w:tabs>
        <w:autoSpaceDE w:val="0"/>
        <w:autoSpaceDN w:val="0"/>
        <w:jc w:val="center"/>
        <w:rPr>
          <w:rFonts w:ascii="Arial Narrow" w:hAnsi="Arial Narrow" w:cs="Arial"/>
          <w:b/>
          <w:bCs/>
          <w:sz w:val="22"/>
          <w:szCs w:val="22"/>
        </w:rPr>
      </w:pPr>
      <w:r w:rsidRPr="00E505AF">
        <w:rPr>
          <w:rFonts w:ascii="Arial Narrow" w:hAnsi="Arial Narrow" w:cs="Arial"/>
          <w:b/>
          <w:bCs/>
          <w:sz w:val="22"/>
          <w:szCs w:val="22"/>
        </w:rPr>
        <w:t>člen</w:t>
      </w:r>
    </w:p>
    <w:p w14:paraId="3DB63F31" w14:textId="77777777" w:rsidR="009C1C0F" w:rsidRPr="00E505AF" w:rsidRDefault="009C1C0F" w:rsidP="009C1C0F">
      <w:pPr>
        <w:widowControl w:val="0"/>
        <w:tabs>
          <w:tab w:val="left" w:pos="360"/>
        </w:tabs>
        <w:autoSpaceDE w:val="0"/>
        <w:autoSpaceDN w:val="0"/>
        <w:jc w:val="both"/>
        <w:rPr>
          <w:rFonts w:ascii="Arial Narrow" w:hAnsi="Arial Narrow" w:cs="Arial"/>
          <w:sz w:val="22"/>
          <w:szCs w:val="22"/>
        </w:rPr>
      </w:pPr>
    </w:p>
    <w:p w14:paraId="13A30894" w14:textId="77777777" w:rsidR="009C1C0F" w:rsidRPr="00E505AF" w:rsidRDefault="009C1C0F" w:rsidP="009C1C0F">
      <w:pPr>
        <w:widowControl w:val="0"/>
        <w:autoSpaceDE w:val="0"/>
        <w:autoSpaceDN w:val="0"/>
        <w:jc w:val="both"/>
        <w:rPr>
          <w:rFonts w:ascii="Arial Narrow" w:hAnsi="Arial Narrow" w:cs="Arial"/>
          <w:sz w:val="22"/>
          <w:szCs w:val="22"/>
        </w:rPr>
      </w:pPr>
      <w:r w:rsidRPr="00E505AF">
        <w:rPr>
          <w:rFonts w:ascii="Arial Narrow" w:hAnsi="Arial Narrow" w:cs="Arial"/>
          <w:sz w:val="22"/>
          <w:szCs w:val="22"/>
        </w:rPr>
        <w:t>Izvajalcu so bila za izvedbo projektov po tej pogodbi odobrena sredstva v skupni višini _______ EUR, od tega za:</w:t>
      </w:r>
    </w:p>
    <w:p w14:paraId="708CDE12" w14:textId="77777777" w:rsidR="009C1C0F" w:rsidRPr="00E505AF" w:rsidRDefault="009C1C0F" w:rsidP="009C1C0F">
      <w:pPr>
        <w:pStyle w:val="Odstavekseznama"/>
        <w:widowControl w:val="0"/>
        <w:numPr>
          <w:ilvl w:val="0"/>
          <w:numId w:val="4"/>
        </w:numPr>
        <w:autoSpaceDE w:val="0"/>
        <w:autoSpaceDN w:val="0"/>
        <w:jc w:val="both"/>
        <w:rPr>
          <w:rFonts w:ascii="Arial Narrow" w:hAnsi="Arial Narrow" w:cs="Arial"/>
          <w:sz w:val="22"/>
          <w:szCs w:val="22"/>
        </w:rPr>
      </w:pPr>
      <w:bookmarkStart w:id="4" w:name="OLE_LINK100"/>
      <w:bookmarkStart w:id="5" w:name="OLE_LINK101"/>
      <w:r w:rsidRPr="00E505AF">
        <w:rPr>
          <w:rFonts w:ascii="Arial Narrow" w:hAnsi="Arial Narrow" w:cs="Arial"/>
          <w:sz w:val="22"/>
          <w:szCs w:val="22"/>
        </w:rPr>
        <w:t>prireditev/dogodek 1 v višini _________ EUR,</w:t>
      </w:r>
    </w:p>
    <w:bookmarkEnd w:id="4"/>
    <w:bookmarkEnd w:id="5"/>
    <w:p w14:paraId="67303D3E" w14:textId="77777777" w:rsidR="009C1C0F" w:rsidRPr="00E505AF" w:rsidRDefault="009C1C0F" w:rsidP="009C1C0F">
      <w:pPr>
        <w:pStyle w:val="Odstavekseznama"/>
        <w:widowControl w:val="0"/>
        <w:numPr>
          <w:ilvl w:val="0"/>
          <w:numId w:val="4"/>
        </w:numPr>
        <w:autoSpaceDE w:val="0"/>
        <w:autoSpaceDN w:val="0"/>
        <w:jc w:val="both"/>
        <w:rPr>
          <w:rFonts w:ascii="Arial Narrow" w:hAnsi="Arial Narrow" w:cs="Arial"/>
          <w:sz w:val="22"/>
          <w:szCs w:val="22"/>
        </w:rPr>
      </w:pPr>
      <w:r w:rsidRPr="00E505AF">
        <w:rPr>
          <w:rFonts w:ascii="Arial Narrow" w:hAnsi="Arial Narrow" w:cs="Arial"/>
          <w:sz w:val="22"/>
          <w:szCs w:val="22"/>
        </w:rPr>
        <w:t>prireditev/dogodek 2 v višini _________ EUR,</w:t>
      </w:r>
    </w:p>
    <w:p w14:paraId="40AA5228" w14:textId="77777777" w:rsidR="009C1C0F" w:rsidRPr="00E505AF" w:rsidRDefault="009C1C0F" w:rsidP="009C1C0F">
      <w:pPr>
        <w:pStyle w:val="Odstavekseznama"/>
        <w:widowControl w:val="0"/>
        <w:numPr>
          <w:ilvl w:val="0"/>
          <w:numId w:val="4"/>
        </w:numPr>
        <w:autoSpaceDE w:val="0"/>
        <w:autoSpaceDN w:val="0"/>
        <w:jc w:val="both"/>
        <w:rPr>
          <w:rFonts w:ascii="Arial Narrow" w:hAnsi="Arial Narrow" w:cs="Arial"/>
          <w:sz w:val="22"/>
          <w:szCs w:val="22"/>
        </w:rPr>
      </w:pPr>
      <w:r w:rsidRPr="00E505AF">
        <w:rPr>
          <w:rFonts w:ascii="Arial Narrow" w:hAnsi="Arial Narrow" w:cs="Arial"/>
          <w:sz w:val="22"/>
          <w:szCs w:val="22"/>
        </w:rPr>
        <w:t>....</w:t>
      </w:r>
    </w:p>
    <w:p w14:paraId="611EB22E" w14:textId="77777777" w:rsidR="009C1C0F" w:rsidRPr="00E505AF" w:rsidRDefault="009C1C0F" w:rsidP="009C1C0F">
      <w:pPr>
        <w:widowControl w:val="0"/>
        <w:autoSpaceDE w:val="0"/>
        <w:autoSpaceDN w:val="0"/>
        <w:jc w:val="both"/>
        <w:rPr>
          <w:rFonts w:ascii="Arial Narrow" w:hAnsi="Arial Narrow" w:cs="Arial"/>
          <w:sz w:val="22"/>
          <w:szCs w:val="22"/>
        </w:rPr>
      </w:pPr>
    </w:p>
    <w:p w14:paraId="71A66CE5" w14:textId="04DF3885" w:rsidR="009C1C0F" w:rsidRPr="00E505AF" w:rsidRDefault="009C1C0F" w:rsidP="009C1C0F">
      <w:pPr>
        <w:widowControl w:val="0"/>
        <w:autoSpaceDE w:val="0"/>
        <w:autoSpaceDN w:val="0"/>
        <w:jc w:val="both"/>
        <w:rPr>
          <w:rFonts w:ascii="Arial Narrow" w:hAnsi="Arial Narrow" w:cs="Arial"/>
          <w:sz w:val="22"/>
          <w:szCs w:val="22"/>
        </w:rPr>
      </w:pPr>
      <w:r w:rsidRPr="00E505AF">
        <w:rPr>
          <w:rFonts w:ascii="Arial Narrow" w:hAnsi="Arial Narrow" w:cs="Arial"/>
          <w:sz w:val="22"/>
          <w:szCs w:val="22"/>
        </w:rPr>
        <w:t xml:space="preserve">Pogodbeni stranki ugotavljata, da so sredstva za izvedbo sofinanciranja javnih prireditev in drugih dogodkov v Občini Mirna do skupne višine </w:t>
      </w:r>
      <w:r w:rsidRPr="00E505AF">
        <w:rPr>
          <w:rFonts w:ascii="Arial Narrow" w:hAnsi="Arial Narrow" w:cs="Arial"/>
          <w:b/>
          <w:sz w:val="22"/>
          <w:szCs w:val="22"/>
        </w:rPr>
        <w:t>______________ €</w:t>
      </w:r>
      <w:r w:rsidRPr="00E505AF">
        <w:rPr>
          <w:rFonts w:ascii="Arial Narrow" w:hAnsi="Arial Narrow" w:cs="Arial"/>
          <w:sz w:val="22"/>
          <w:szCs w:val="22"/>
        </w:rPr>
        <w:t xml:space="preserve"> zagotovljena v proračunu Občine Mirna za leto 20</w:t>
      </w:r>
      <w:r w:rsidR="003B5BEF">
        <w:rPr>
          <w:rFonts w:ascii="Arial Narrow" w:hAnsi="Arial Narrow" w:cs="Arial"/>
          <w:sz w:val="22"/>
          <w:szCs w:val="22"/>
        </w:rPr>
        <w:t>2</w:t>
      </w:r>
      <w:r w:rsidR="0048726F">
        <w:rPr>
          <w:rFonts w:ascii="Arial Narrow" w:hAnsi="Arial Narrow" w:cs="Arial"/>
          <w:sz w:val="22"/>
          <w:szCs w:val="22"/>
        </w:rPr>
        <w:t>5</w:t>
      </w:r>
      <w:r w:rsidRPr="00E505AF">
        <w:rPr>
          <w:rFonts w:ascii="Arial Narrow" w:hAnsi="Arial Narrow" w:cs="Arial"/>
          <w:sz w:val="22"/>
          <w:szCs w:val="22"/>
        </w:rPr>
        <w:t xml:space="preserve">, in sicer na postavki </w:t>
      </w:r>
      <w:r w:rsidRPr="00E505AF">
        <w:rPr>
          <w:rFonts w:ascii="Arial Narrow" w:hAnsi="Arial Narrow" w:cs="Arial"/>
          <w:b/>
          <w:sz w:val="22"/>
          <w:szCs w:val="22"/>
        </w:rPr>
        <w:t>1405 - Sofinanciranje turističnih prireditev, konto 412000 – Tekoči transferi nepridobitnim organizacijam in ustanovam</w:t>
      </w:r>
      <w:r w:rsidRPr="00E505AF">
        <w:rPr>
          <w:rFonts w:ascii="Arial Narrow" w:hAnsi="Arial Narrow" w:cs="Arial"/>
          <w:sz w:val="22"/>
          <w:szCs w:val="22"/>
        </w:rPr>
        <w:t>.</w:t>
      </w:r>
    </w:p>
    <w:p w14:paraId="18AC7365" w14:textId="77777777" w:rsidR="009C1C0F" w:rsidRPr="00E505AF" w:rsidRDefault="009C1C0F" w:rsidP="009C1C0F">
      <w:pPr>
        <w:widowControl w:val="0"/>
        <w:numPr>
          <w:ilvl w:val="12"/>
          <w:numId w:val="0"/>
        </w:numPr>
        <w:tabs>
          <w:tab w:val="left" w:pos="360"/>
        </w:tabs>
        <w:autoSpaceDE w:val="0"/>
        <w:autoSpaceDN w:val="0"/>
        <w:jc w:val="both"/>
        <w:rPr>
          <w:rFonts w:ascii="Arial Narrow" w:hAnsi="Arial Narrow" w:cs="Arial"/>
          <w:sz w:val="22"/>
          <w:szCs w:val="22"/>
        </w:rPr>
      </w:pPr>
    </w:p>
    <w:p w14:paraId="2AD3BA3E" w14:textId="7EF58654" w:rsidR="009C1C0F" w:rsidRPr="00E505AF" w:rsidRDefault="009C1C0F" w:rsidP="009C1C0F">
      <w:pPr>
        <w:widowControl w:val="0"/>
        <w:jc w:val="both"/>
        <w:rPr>
          <w:rFonts w:ascii="Arial Narrow" w:hAnsi="Arial Narrow" w:cs="Arial"/>
          <w:sz w:val="22"/>
          <w:szCs w:val="22"/>
        </w:rPr>
      </w:pPr>
      <w:r w:rsidRPr="00E505AF">
        <w:rPr>
          <w:rFonts w:ascii="Arial Narrow" w:hAnsi="Arial Narrow" w:cs="Arial"/>
          <w:sz w:val="22"/>
          <w:szCs w:val="22"/>
        </w:rPr>
        <w:t xml:space="preserve">Izvajalcu bodo finančna sredstva nakazana na transakcijski račun izvajalca na podlagi zahtevka in ustreznega dokazila, da je program izveden, </w:t>
      </w:r>
      <w:r w:rsidR="0048726F">
        <w:rPr>
          <w:rFonts w:ascii="Arial Narrow" w:hAnsi="Arial Narrow" w:cs="Arial"/>
          <w:sz w:val="22"/>
          <w:szCs w:val="22"/>
        </w:rPr>
        <w:t xml:space="preserve">v roku </w:t>
      </w:r>
      <w:r w:rsidRPr="00E505AF">
        <w:rPr>
          <w:rFonts w:ascii="Arial Narrow" w:hAnsi="Arial Narrow" w:cs="Arial"/>
          <w:sz w:val="22"/>
          <w:szCs w:val="22"/>
        </w:rPr>
        <w:t>30 d</w:t>
      </w:r>
      <w:r w:rsidR="0048726F">
        <w:rPr>
          <w:rFonts w:ascii="Arial Narrow" w:hAnsi="Arial Narrow" w:cs="Arial"/>
          <w:sz w:val="22"/>
          <w:szCs w:val="22"/>
        </w:rPr>
        <w:t>ni</w:t>
      </w:r>
      <w:r w:rsidRPr="00E505AF">
        <w:rPr>
          <w:rFonts w:ascii="Arial Narrow" w:hAnsi="Arial Narrow" w:cs="Arial"/>
          <w:sz w:val="22"/>
          <w:szCs w:val="22"/>
        </w:rPr>
        <w:t xml:space="preserve"> </w:t>
      </w:r>
      <w:r w:rsidR="0048726F">
        <w:rPr>
          <w:rFonts w:ascii="Arial Narrow" w:hAnsi="Arial Narrow" w:cs="Arial"/>
          <w:sz w:val="22"/>
          <w:szCs w:val="22"/>
        </w:rPr>
        <w:t>od</w:t>
      </w:r>
      <w:r w:rsidRPr="00E505AF">
        <w:rPr>
          <w:rFonts w:ascii="Arial Narrow" w:hAnsi="Arial Narrow" w:cs="Arial"/>
          <w:sz w:val="22"/>
          <w:szCs w:val="22"/>
        </w:rPr>
        <w:t xml:space="preserve"> prejem</w:t>
      </w:r>
      <w:r w:rsidR="0048726F">
        <w:rPr>
          <w:rFonts w:ascii="Arial Narrow" w:hAnsi="Arial Narrow" w:cs="Arial"/>
          <w:sz w:val="22"/>
          <w:szCs w:val="22"/>
        </w:rPr>
        <w:t>a</w:t>
      </w:r>
      <w:r w:rsidRPr="00E505AF">
        <w:rPr>
          <w:rFonts w:ascii="Arial Narrow" w:hAnsi="Arial Narrow" w:cs="Arial"/>
          <w:sz w:val="22"/>
          <w:szCs w:val="22"/>
        </w:rPr>
        <w:t xml:space="preserve"> popolnega zahtevka.</w:t>
      </w:r>
    </w:p>
    <w:p w14:paraId="179C9A1E" w14:textId="77777777" w:rsidR="009C1C0F" w:rsidRPr="00E505AF" w:rsidRDefault="009C1C0F" w:rsidP="009C1C0F">
      <w:pPr>
        <w:widowControl w:val="0"/>
        <w:jc w:val="both"/>
        <w:rPr>
          <w:rFonts w:ascii="Arial Narrow" w:hAnsi="Arial Narrow" w:cs="Arial"/>
          <w:sz w:val="22"/>
          <w:szCs w:val="22"/>
        </w:rPr>
      </w:pPr>
    </w:p>
    <w:p w14:paraId="6DD13036" w14:textId="55813941" w:rsidR="009C1C0F" w:rsidRPr="00E505AF" w:rsidRDefault="009C1C0F" w:rsidP="009C1C0F">
      <w:pPr>
        <w:widowControl w:val="0"/>
        <w:jc w:val="both"/>
        <w:rPr>
          <w:rFonts w:ascii="Arial Narrow" w:hAnsi="Arial Narrow" w:cs="Arial"/>
          <w:sz w:val="22"/>
          <w:szCs w:val="22"/>
        </w:rPr>
      </w:pPr>
      <w:r w:rsidRPr="00E505AF">
        <w:rPr>
          <w:rFonts w:ascii="Arial Narrow" w:hAnsi="Arial Narrow" w:cs="Arial"/>
          <w:sz w:val="22"/>
          <w:szCs w:val="22"/>
        </w:rPr>
        <w:t>V letu 20</w:t>
      </w:r>
      <w:r w:rsidR="00107878">
        <w:rPr>
          <w:rFonts w:ascii="Arial Narrow" w:hAnsi="Arial Narrow" w:cs="Arial"/>
          <w:sz w:val="22"/>
          <w:szCs w:val="22"/>
        </w:rPr>
        <w:t>2</w:t>
      </w:r>
      <w:r w:rsidR="0048726F">
        <w:rPr>
          <w:rFonts w:ascii="Arial Narrow" w:hAnsi="Arial Narrow" w:cs="Arial"/>
          <w:sz w:val="22"/>
          <w:szCs w:val="22"/>
        </w:rPr>
        <w:t>5</w:t>
      </w:r>
      <w:r w:rsidRPr="00E505AF">
        <w:rPr>
          <w:rFonts w:ascii="Arial Narrow" w:hAnsi="Arial Narrow" w:cs="Arial"/>
          <w:sz w:val="22"/>
          <w:szCs w:val="22"/>
        </w:rPr>
        <w:t xml:space="preserve"> bodo izplačani zahtevki, ki bodo</w:t>
      </w:r>
      <w:r w:rsidR="00107878">
        <w:rPr>
          <w:rFonts w:ascii="Arial Narrow" w:hAnsi="Arial Narrow" w:cs="Arial"/>
          <w:sz w:val="22"/>
          <w:szCs w:val="22"/>
        </w:rPr>
        <w:t xml:space="preserve"> kot popolni</w:t>
      </w:r>
      <w:r w:rsidRPr="00E505AF">
        <w:rPr>
          <w:rFonts w:ascii="Arial Narrow" w:hAnsi="Arial Narrow" w:cs="Arial"/>
          <w:sz w:val="22"/>
          <w:szCs w:val="22"/>
        </w:rPr>
        <w:t xml:space="preserve"> dostavljeni Občini najkasneje do </w:t>
      </w:r>
      <w:r w:rsidR="00C6152C">
        <w:rPr>
          <w:rFonts w:ascii="Arial Narrow" w:hAnsi="Arial Narrow" w:cs="Arial"/>
          <w:b/>
          <w:sz w:val="22"/>
          <w:szCs w:val="22"/>
        </w:rPr>
        <w:t>1</w:t>
      </w:r>
      <w:r w:rsidR="0048726F">
        <w:rPr>
          <w:rFonts w:ascii="Arial Narrow" w:hAnsi="Arial Narrow" w:cs="Arial"/>
          <w:b/>
          <w:sz w:val="22"/>
          <w:szCs w:val="22"/>
        </w:rPr>
        <w:t>4</w:t>
      </w:r>
      <w:r w:rsidR="003B5BEF">
        <w:rPr>
          <w:rFonts w:ascii="Arial Narrow" w:hAnsi="Arial Narrow" w:cs="Arial"/>
          <w:b/>
          <w:sz w:val="22"/>
          <w:szCs w:val="22"/>
        </w:rPr>
        <w:t>. novembra 202</w:t>
      </w:r>
      <w:r w:rsidR="0048726F">
        <w:rPr>
          <w:rFonts w:ascii="Arial Narrow" w:hAnsi="Arial Narrow" w:cs="Arial"/>
          <w:b/>
          <w:sz w:val="22"/>
          <w:szCs w:val="22"/>
        </w:rPr>
        <w:t>5</w:t>
      </w:r>
      <w:r w:rsidRPr="00E505AF">
        <w:rPr>
          <w:rFonts w:ascii="Arial Narrow" w:hAnsi="Arial Narrow" w:cs="Arial"/>
          <w:sz w:val="22"/>
          <w:szCs w:val="22"/>
        </w:rPr>
        <w:t xml:space="preserve">. </w:t>
      </w:r>
    </w:p>
    <w:p w14:paraId="0D33741E" w14:textId="77777777" w:rsidR="009C1C0F" w:rsidRPr="00E505AF" w:rsidRDefault="009C1C0F" w:rsidP="009C1C0F">
      <w:pPr>
        <w:widowControl w:val="0"/>
        <w:numPr>
          <w:ilvl w:val="12"/>
          <w:numId w:val="0"/>
        </w:numPr>
        <w:autoSpaceDE w:val="0"/>
        <w:autoSpaceDN w:val="0"/>
        <w:jc w:val="both"/>
        <w:rPr>
          <w:rFonts w:ascii="Arial Narrow" w:hAnsi="Arial Narrow" w:cs="Arial"/>
          <w:sz w:val="22"/>
          <w:szCs w:val="22"/>
        </w:rPr>
      </w:pPr>
    </w:p>
    <w:p w14:paraId="09FA56FA" w14:textId="77777777" w:rsidR="009C1C0F" w:rsidRPr="00E505AF" w:rsidRDefault="009C1C0F" w:rsidP="009C1C0F">
      <w:pPr>
        <w:widowControl w:val="0"/>
        <w:jc w:val="both"/>
        <w:rPr>
          <w:rFonts w:ascii="Arial Narrow" w:hAnsi="Arial Narrow" w:cs="Arial"/>
          <w:sz w:val="22"/>
          <w:szCs w:val="22"/>
        </w:rPr>
      </w:pPr>
      <w:r w:rsidRPr="00E505AF">
        <w:rPr>
          <w:rFonts w:ascii="Arial Narrow" w:hAnsi="Arial Narrow" w:cs="Arial"/>
          <w:sz w:val="22"/>
          <w:szCs w:val="22"/>
        </w:rPr>
        <w:t>V kolikor posamezna prireditev oziroma dogodek ne bo izvedena v celoti, se poračuna le sorazmerni del izvedene prireditve oziroma dogodka. Neporabljen del sredstev se ne prenaša v naslednje proračunsko leto. Če iz zahtevka za izplačilo sredstev in iz končnega poročila o izvedbi prireditve oziroma dogodka izhaja, da je vrednost izvedenega projekta nižja od vrednosti prireditve oziroma dogodka, prijavljenega na javni razpis, izvajalcu Občina izplača sorazmerni delež pripadajočih sredstev do maksimalnega deleža odobrenih sredstev, skladno s Pravilnikom.</w:t>
      </w:r>
    </w:p>
    <w:p w14:paraId="63E77183" w14:textId="77777777" w:rsidR="009C1C0F" w:rsidRPr="00E505AF" w:rsidRDefault="009C1C0F" w:rsidP="009C1C0F">
      <w:pPr>
        <w:widowControl w:val="0"/>
        <w:jc w:val="both"/>
        <w:rPr>
          <w:rFonts w:ascii="Arial Narrow" w:hAnsi="Arial Narrow" w:cs="Arial"/>
          <w:sz w:val="22"/>
          <w:szCs w:val="22"/>
        </w:rPr>
      </w:pPr>
    </w:p>
    <w:p w14:paraId="40FA8D60" w14:textId="68B7D65A" w:rsidR="00C238F3" w:rsidRDefault="009C1C0F" w:rsidP="00C238F3">
      <w:pPr>
        <w:widowControl w:val="0"/>
        <w:numPr>
          <w:ilvl w:val="12"/>
          <w:numId w:val="0"/>
        </w:numPr>
        <w:autoSpaceDE w:val="0"/>
        <w:autoSpaceDN w:val="0"/>
        <w:jc w:val="both"/>
        <w:rPr>
          <w:rFonts w:ascii="Arial Narrow" w:hAnsi="Arial Narrow"/>
        </w:rPr>
      </w:pPr>
      <w:r w:rsidRPr="00E505AF">
        <w:rPr>
          <w:rFonts w:ascii="Arial Narrow" w:hAnsi="Arial Narrow" w:cs="Arial"/>
          <w:sz w:val="22"/>
          <w:szCs w:val="22"/>
        </w:rPr>
        <w:t xml:space="preserve">V primeru, da se prireditev oziroma dogodek izvaja v mesecu </w:t>
      </w:r>
      <w:r w:rsidRPr="00E505AF">
        <w:rPr>
          <w:rFonts w:ascii="Arial Narrow" w:hAnsi="Arial Narrow" w:cs="Arial"/>
          <w:b/>
          <w:sz w:val="22"/>
          <w:szCs w:val="22"/>
        </w:rPr>
        <w:t>decembru 20</w:t>
      </w:r>
      <w:r w:rsidR="003B5BEF">
        <w:rPr>
          <w:rFonts w:ascii="Arial Narrow" w:hAnsi="Arial Narrow" w:cs="Arial"/>
          <w:b/>
          <w:sz w:val="22"/>
          <w:szCs w:val="22"/>
        </w:rPr>
        <w:t>2</w:t>
      </w:r>
      <w:r w:rsidR="0048726F">
        <w:rPr>
          <w:rFonts w:ascii="Arial Narrow" w:hAnsi="Arial Narrow" w:cs="Arial"/>
          <w:b/>
          <w:sz w:val="22"/>
          <w:szCs w:val="22"/>
        </w:rPr>
        <w:t>5</w:t>
      </w:r>
      <w:r w:rsidRPr="00E505AF">
        <w:rPr>
          <w:rFonts w:ascii="Arial Narrow" w:hAnsi="Arial Narrow" w:cs="Arial"/>
          <w:sz w:val="22"/>
          <w:szCs w:val="22"/>
        </w:rPr>
        <w:t xml:space="preserve">, izvajalec dostavi Občini zahtevek z opisom prireditve oziroma dogodka in predvideno specifikacijo stroškov do </w:t>
      </w:r>
      <w:r w:rsidR="00641CDF">
        <w:rPr>
          <w:rFonts w:ascii="Arial Narrow" w:hAnsi="Arial Narrow" w:cs="Arial"/>
          <w:b/>
          <w:sz w:val="22"/>
          <w:szCs w:val="22"/>
        </w:rPr>
        <w:t>1</w:t>
      </w:r>
      <w:r w:rsidR="0048726F">
        <w:rPr>
          <w:rFonts w:ascii="Arial Narrow" w:hAnsi="Arial Narrow" w:cs="Arial"/>
          <w:b/>
          <w:sz w:val="22"/>
          <w:szCs w:val="22"/>
        </w:rPr>
        <w:t>4</w:t>
      </w:r>
      <w:r w:rsidRPr="00E505AF">
        <w:rPr>
          <w:rFonts w:ascii="Arial Narrow" w:hAnsi="Arial Narrow" w:cs="Arial"/>
          <w:b/>
          <w:sz w:val="22"/>
          <w:szCs w:val="22"/>
        </w:rPr>
        <w:t>.</w:t>
      </w:r>
      <w:r w:rsidR="00107878">
        <w:rPr>
          <w:rFonts w:ascii="Arial Narrow" w:hAnsi="Arial Narrow" w:cs="Arial"/>
          <w:b/>
          <w:sz w:val="22"/>
          <w:szCs w:val="22"/>
        </w:rPr>
        <w:t xml:space="preserve"> novembra </w:t>
      </w:r>
      <w:r w:rsidRPr="00E505AF">
        <w:rPr>
          <w:rFonts w:ascii="Arial Narrow" w:hAnsi="Arial Narrow" w:cs="Arial"/>
          <w:b/>
          <w:sz w:val="22"/>
          <w:szCs w:val="22"/>
        </w:rPr>
        <w:t>20</w:t>
      </w:r>
      <w:r w:rsidR="003B5BEF">
        <w:rPr>
          <w:rFonts w:ascii="Arial Narrow" w:hAnsi="Arial Narrow" w:cs="Arial"/>
          <w:b/>
          <w:sz w:val="22"/>
          <w:szCs w:val="22"/>
        </w:rPr>
        <w:t>2</w:t>
      </w:r>
      <w:r w:rsidR="0048726F">
        <w:rPr>
          <w:rFonts w:ascii="Arial Narrow" w:hAnsi="Arial Narrow" w:cs="Arial"/>
          <w:b/>
          <w:sz w:val="22"/>
          <w:szCs w:val="22"/>
        </w:rPr>
        <w:t>5</w:t>
      </w:r>
      <w:r w:rsidRPr="00E505AF">
        <w:rPr>
          <w:rFonts w:ascii="Arial Narrow" w:hAnsi="Arial Narrow" w:cs="Arial"/>
          <w:sz w:val="22"/>
          <w:szCs w:val="22"/>
        </w:rPr>
        <w:t xml:space="preserve">, naknadno, </w:t>
      </w:r>
      <w:r w:rsidRPr="006D13A7">
        <w:rPr>
          <w:rFonts w:ascii="Arial Narrow" w:hAnsi="Arial Narrow" w:cs="Arial"/>
          <w:b/>
          <w:sz w:val="22"/>
          <w:szCs w:val="22"/>
        </w:rPr>
        <w:t xml:space="preserve">najkasneje </w:t>
      </w:r>
      <w:r w:rsidRPr="00E505AF">
        <w:rPr>
          <w:rFonts w:ascii="Arial Narrow" w:hAnsi="Arial Narrow" w:cs="Arial"/>
          <w:b/>
          <w:sz w:val="22"/>
          <w:szCs w:val="22"/>
        </w:rPr>
        <w:t xml:space="preserve">do </w:t>
      </w:r>
      <w:r w:rsidR="003B5BEF">
        <w:rPr>
          <w:rFonts w:ascii="Arial Narrow" w:hAnsi="Arial Narrow" w:cs="Arial"/>
          <w:b/>
          <w:sz w:val="22"/>
          <w:szCs w:val="22"/>
        </w:rPr>
        <w:t>31. januarja 202</w:t>
      </w:r>
      <w:r w:rsidR="0048726F">
        <w:rPr>
          <w:rFonts w:ascii="Arial Narrow" w:hAnsi="Arial Narrow" w:cs="Arial"/>
          <w:b/>
          <w:sz w:val="22"/>
          <w:szCs w:val="22"/>
        </w:rPr>
        <w:t>6</w:t>
      </w:r>
      <w:r w:rsidRPr="00E505AF">
        <w:rPr>
          <w:rFonts w:ascii="Arial Narrow" w:hAnsi="Arial Narrow" w:cs="Arial"/>
          <w:sz w:val="22"/>
          <w:szCs w:val="22"/>
        </w:rPr>
        <w:t xml:space="preserve"> pa dostavi še dokazilo o izvedbi prireditve oziroma dogodka. </w:t>
      </w:r>
      <w:r w:rsidR="00C238F3" w:rsidRPr="00616063">
        <w:rPr>
          <w:rFonts w:ascii="Arial Narrow" w:hAnsi="Arial Narrow"/>
        </w:rPr>
        <w:t xml:space="preserve">V primeru, da se ugotovi, da je vrednost izvedenih programov nižja od vrednosti programov, prijavljenih na javni razpis, Občina zahteva vračilo preveč izplačanih sredstev, skupaj z zamudnimi obrestmi, obračunanimi od dneva nakazila do dneva vračila.  </w:t>
      </w:r>
    </w:p>
    <w:p w14:paraId="670E6D18" w14:textId="77777777" w:rsidR="00C238F3" w:rsidRPr="00616063" w:rsidRDefault="00C238F3" w:rsidP="00C238F3">
      <w:pPr>
        <w:widowControl w:val="0"/>
        <w:numPr>
          <w:ilvl w:val="12"/>
          <w:numId w:val="0"/>
        </w:numPr>
        <w:autoSpaceDE w:val="0"/>
        <w:autoSpaceDN w:val="0"/>
        <w:jc w:val="both"/>
        <w:rPr>
          <w:rFonts w:ascii="Arial Narrow" w:hAnsi="Arial Narrow"/>
        </w:rPr>
      </w:pPr>
    </w:p>
    <w:p w14:paraId="2F7C2E07" w14:textId="7897B442" w:rsidR="009C1C0F" w:rsidRPr="00E505AF" w:rsidRDefault="009C1C0F" w:rsidP="009C1C0F">
      <w:pPr>
        <w:tabs>
          <w:tab w:val="left" w:pos="1095"/>
        </w:tabs>
        <w:jc w:val="both"/>
        <w:rPr>
          <w:rFonts w:ascii="Arial Narrow" w:hAnsi="Arial Narrow" w:cs="Arial"/>
          <w:sz w:val="22"/>
          <w:szCs w:val="22"/>
        </w:rPr>
      </w:pPr>
      <w:r w:rsidRPr="00C238F3">
        <w:rPr>
          <w:rFonts w:ascii="Arial Narrow" w:hAnsi="Arial Narrow" w:cs="Arial"/>
          <w:sz w:val="22"/>
          <w:szCs w:val="22"/>
        </w:rPr>
        <w:t xml:space="preserve">Izvajalec mora, v primeru, da gre za zaključeno prireditev oziroma dogodek, ob vložitvi zahtevka podati tudi končno poročilo, sicer pa najkasneje do </w:t>
      </w:r>
      <w:r w:rsidR="003B5BEF">
        <w:rPr>
          <w:rFonts w:ascii="Arial Narrow" w:hAnsi="Arial Narrow" w:cs="Arial"/>
          <w:sz w:val="22"/>
          <w:szCs w:val="22"/>
        </w:rPr>
        <w:t>31.1</w:t>
      </w:r>
      <w:r w:rsidR="0074023D">
        <w:rPr>
          <w:rFonts w:ascii="Arial Narrow" w:hAnsi="Arial Narrow" w:cs="Arial"/>
          <w:sz w:val="22"/>
          <w:szCs w:val="22"/>
        </w:rPr>
        <w:t>2</w:t>
      </w:r>
      <w:r w:rsidR="003B5BEF">
        <w:rPr>
          <w:rFonts w:ascii="Arial Narrow" w:hAnsi="Arial Narrow" w:cs="Arial"/>
          <w:sz w:val="22"/>
          <w:szCs w:val="22"/>
        </w:rPr>
        <w:t>.202</w:t>
      </w:r>
      <w:r w:rsidR="0048726F">
        <w:rPr>
          <w:rFonts w:ascii="Arial Narrow" w:hAnsi="Arial Narrow" w:cs="Arial"/>
          <w:sz w:val="22"/>
          <w:szCs w:val="22"/>
        </w:rPr>
        <w:t>5</w:t>
      </w:r>
      <w:r w:rsidRPr="00C238F3">
        <w:rPr>
          <w:rFonts w:ascii="Arial Narrow" w:hAnsi="Arial Narrow" w:cs="Arial"/>
          <w:sz w:val="22"/>
          <w:szCs w:val="22"/>
        </w:rPr>
        <w:t>.</w:t>
      </w:r>
      <w:r w:rsidRPr="00E505AF">
        <w:rPr>
          <w:rFonts w:ascii="Arial Narrow" w:hAnsi="Arial Narrow" w:cs="Arial"/>
          <w:sz w:val="22"/>
          <w:szCs w:val="22"/>
        </w:rPr>
        <w:t xml:space="preserve"> </w:t>
      </w:r>
    </w:p>
    <w:p w14:paraId="49FE8322" w14:textId="77777777" w:rsidR="009C1C0F" w:rsidRPr="00E505AF" w:rsidRDefault="009C1C0F" w:rsidP="009C1C0F">
      <w:pPr>
        <w:widowControl w:val="0"/>
        <w:numPr>
          <w:ilvl w:val="12"/>
          <w:numId w:val="0"/>
        </w:numPr>
        <w:autoSpaceDE w:val="0"/>
        <w:autoSpaceDN w:val="0"/>
        <w:jc w:val="both"/>
        <w:rPr>
          <w:rFonts w:ascii="Arial Narrow" w:hAnsi="Arial Narrow" w:cs="Arial"/>
          <w:sz w:val="22"/>
          <w:szCs w:val="22"/>
        </w:rPr>
      </w:pPr>
    </w:p>
    <w:p w14:paraId="43F978DB" w14:textId="77777777" w:rsidR="009C1C0F" w:rsidRPr="00E505AF" w:rsidRDefault="009C1C0F" w:rsidP="009C1C0F">
      <w:pPr>
        <w:jc w:val="both"/>
        <w:rPr>
          <w:rFonts w:ascii="Arial Narrow" w:hAnsi="Arial Narrow" w:cs="Arial"/>
          <w:sz w:val="22"/>
          <w:szCs w:val="22"/>
        </w:rPr>
      </w:pPr>
      <w:r w:rsidRPr="00E505AF">
        <w:rPr>
          <w:rFonts w:ascii="Arial Narrow" w:hAnsi="Arial Narrow" w:cs="Arial"/>
          <w:sz w:val="22"/>
          <w:szCs w:val="22"/>
        </w:rPr>
        <w:t>V izjemnem primeru, ko med proračunskim letom Občinski svet spremeni proračun, zaradi česar ni mogoče realizirati pogodbe v predvidenem obsegu, se naročnik in izvajalec z aneksom dogovorita za spremembo pogodbenih nalog oziroma za spremembo dinamike plačila.</w:t>
      </w:r>
    </w:p>
    <w:p w14:paraId="549E4AAA" w14:textId="77777777" w:rsidR="009C1C0F" w:rsidRPr="00E505AF" w:rsidRDefault="009C1C0F" w:rsidP="009C1C0F">
      <w:pPr>
        <w:widowControl w:val="0"/>
        <w:numPr>
          <w:ilvl w:val="12"/>
          <w:numId w:val="0"/>
        </w:numPr>
        <w:autoSpaceDE w:val="0"/>
        <w:autoSpaceDN w:val="0"/>
        <w:jc w:val="both"/>
        <w:rPr>
          <w:rFonts w:ascii="Arial Narrow" w:hAnsi="Arial Narrow" w:cs="Arial"/>
          <w:sz w:val="22"/>
          <w:szCs w:val="22"/>
        </w:rPr>
      </w:pPr>
    </w:p>
    <w:p w14:paraId="57A3452E" w14:textId="77777777" w:rsidR="009C1C0F" w:rsidRPr="00E505AF" w:rsidRDefault="009C1C0F" w:rsidP="009C1C0F">
      <w:pPr>
        <w:pStyle w:val="Odstavekseznama"/>
        <w:widowControl w:val="0"/>
        <w:numPr>
          <w:ilvl w:val="0"/>
          <w:numId w:val="6"/>
        </w:numPr>
        <w:autoSpaceDE w:val="0"/>
        <w:autoSpaceDN w:val="0"/>
        <w:jc w:val="center"/>
        <w:rPr>
          <w:rFonts w:ascii="Arial Narrow" w:hAnsi="Arial Narrow" w:cs="Arial"/>
          <w:b/>
          <w:sz w:val="22"/>
          <w:szCs w:val="22"/>
        </w:rPr>
      </w:pPr>
      <w:r w:rsidRPr="00E505AF">
        <w:rPr>
          <w:rFonts w:ascii="Arial Narrow" w:hAnsi="Arial Narrow" w:cs="Arial"/>
          <w:b/>
          <w:sz w:val="22"/>
          <w:szCs w:val="22"/>
        </w:rPr>
        <w:t>PRAVICE IN DOLŽNOSTI POGODBENIH STRANK</w:t>
      </w:r>
    </w:p>
    <w:p w14:paraId="2DA1E55B" w14:textId="77777777" w:rsidR="009C1C0F" w:rsidRPr="00E505AF" w:rsidRDefault="009C1C0F" w:rsidP="009C1C0F">
      <w:pPr>
        <w:pStyle w:val="Odstavekseznama"/>
        <w:widowControl w:val="0"/>
        <w:autoSpaceDE w:val="0"/>
        <w:autoSpaceDN w:val="0"/>
        <w:jc w:val="center"/>
        <w:rPr>
          <w:rFonts w:ascii="Arial Narrow" w:hAnsi="Arial Narrow" w:cs="Arial"/>
          <w:b/>
          <w:sz w:val="22"/>
          <w:szCs w:val="22"/>
        </w:rPr>
      </w:pPr>
    </w:p>
    <w:p w14:paraId="36E8A043" w14:textId="77777777" w:rsidR="009C1C0F" w:rsidRPr="00E505AF" w:rsidRDefault="009C1C0F" w:rsidP="009C1C0F">
      <w:pPr>
        <w:pStyle w:val="Odstavekseznama"/>
        <w:widowControl w:val="0"/>
        <w:numPr>
          <w:ilvl w:val="0"/>
          <w:numId w:val="7"/>
        </w:numPr>
        <w:autoSpaceDE w:val="0"/>
        <w:autoSpaceDN w:val="0"/>
        <w:spacing w:after="240"/>
        <w:jc w:val="center"/>
        <w:rPr>
          <w:rFonts w:ascii="Arial Narrow" w:hAnsi="Arial Narrow" w:cs="Arial"/>
          <w:b/>
          <w:sz w:val="22"/>
          <w:szCs w:val="22"/>
        </w:rPr>
      </w:pPr>
      <w:r w:rsidRPr="00E505AF">
        <w:rPr>
          <w:rFonts w:ascii="Arial Narrow" w:hAnsi="Arial Narrow" w:cs="Arial"/>
          <w:b/>
          <w:sz w:val="22"/>
          <w:szCs w:val="22"/>
        </w:rPr>
        <w:t>člen</w:t>
      </w:r>
    </w:p>
    <w:p w14:paraId="1558F9C4" w14:textId="77777777" w:rsidR="009C1C0F" w:rsidRPr="00E505AF" w:rsidRDefault="009C1C0F" w:rsidP="009C1C0F">
      <w:pPr>
        <w:tabs>
          <w:tab w:val="left" w:pos="1095"/>
        </w:tabs>
        <w:jc w:val="both"/>
        <w:rPr>
          <w:rFonts w:ascii="Arial Narrow" w:hAnsi="Arial Narrow" w:cs="Arial"/>
          <w:sz w:val="22"/>
          <w:szCs w:val="22"/>
        </w:rPr>
      </w:pPr>
      <w:r w:rsidRPr="00E505AF">
        <w:rPr>
          <w:rFonts w:ascii="Arial Narrow" w:hAnsi="Arial Narrow" w:cs="Arial"/>
          <w:sz w:val="22"/>
          <w:szCs w:val="22"/>
        </w:rPr>
        <w:t>Izvajalec se zavezuje:</w:t>
      </w:r>
    </w:p>
    <w:p w14:paraId="11729C5D" w14:textId="77777777" w:rsidR="009C1C0F" w:rsidRPr="00E505AF" w:rsidRDefault="009C1C0F" w:rsidP="009C1C0F">
      <w:pPr>
        <w:numPr>
          <w:ilvl w:val="0"/>
          <w:numId w:val="8"/>
        </w:numPr>
        <w:tabs>
          <w:tab w:val="left" w:pos="1095"/>
        </w:tabs>
        <w:jc w:val="both"/>
        <w:rPr>
          <w:rFonts w:ascii="Arial Narrow" w:hAnsi="Arial Narrow" w:cs="Arial"/>
          <w:sz w:val="22"/>
          <w:szCs w:val="22"/>
        </w:rPr>
      </w:pPr>
      <w:r w:rsidRPr="00E505AF">
        <w:rPr>
          <w:rFonts w:ascii="Arial Narrow" w:hAnsi="Arial Narrow" w:cs="Arial"/>
          <w:sz w:val="22"/>
          <w:szCs w:val="22"/>
        </w:rPr>
        <w:t>da bo pri izvajanju prireditve oziroma dogodka, ki je predmet sofinanciranja na podlagi te pogodbe, ravnal skladno z zakonodajo, občinskimi predpisi in zahtevami iz javnega razpisa,</w:t>
      </w:r>
    </w:p>
    <w:p w14:paraId="74E54C30" w14:textId="77777777" w:rsidR="009C1C0F" w:rsidRPr="00E505AF" w:rsidRDefault="009C1C0F" w:rsidP="009C1C0F">
      <w:pPr>
        <w:numPr>
          <w:ilvl w:val="0"/>
          <w:numId w:val="8"/>
        </w:numPr>
        <w:tabs>
          <w:tab w:val="left" w:pos="1095"/>
        </w:tabs>
        <w:jc w:val="both"/>
        <w:rPr>
          <w:rFonts w:ascii="Arial Narrow" w:hAnsi="Arial Narrow" w:cs="Arial"/>
          <w:sz w:val="22"/>
          <w:szCs w:val="22"/>
        </w:rPr>
      </w:pPr>
      <w:r w:rsidRPr="00E505AF">
        <w:rPr>
          <w:rFonts w:ascii="Arial Narrow" w:hAnsi="Arial Narrow" w:cs="Arial"/>
          <w:sz w:val="22"/>
          <w:szCs w:val="22"/>
        </w:rPr>
        <w:t>da bo sredstva porabil racionalno in ne bo zahteval dodatnih sredstev iz proračuna za izvajanje prireditve oziroma dogodka, ki je predmet te pogodbe;</w:t>
      </w:r>
    </w:p>
    <w:p w14:paraId="1BA8B451" w14:textId="77777777" w:rsidR="009C1C0F" w:rsidRPr="00E505AF" w:rsidRDefault="009C1C0F" w:rsidP="009C1C0F">
      <w:pPr>
        <w:numPr>
          <w:ilvl w:val="0"/>
          <w:numId w:val="8"/>
        </w:numPr>
        <w:tabs>
          <w:tab w:val="left" w:pos="1095"/>
        </w:tabs>
        <w:jc w:val="both"/>
        <w:rPr>
          <w:rFonts w:ascii="Arial Narrow" w:hAnsi="Arial Narrow" w:cs="Arial"/>
          <w:sz w:val="22"/>
          <w:szCs w:val="22"/>
        </w:rPr>
      </w:pPr>
      <w:r w:rsidRPr="00E505AF">
        <w:rPr>
          <w:rFonts w:ascii="Arial Narrow" w:hAnsi="Arial Narrow" w:cs="Arial"/>
          <w:sz w:val="22"/>
          <w:szCs w:val="22"/>
        </w:rPr>
        <w:t>da bo sredstva porabil izključno za namene, za katere so mu dodeljena;</w:t>
      </w:r>
    </w:p>
    <w:p w14:paraId="321A4A0A" w14:textId="77777777" w:rsidR="009C1C0F" w:rsidRPr="00E505AF" w:rsidRDefault="009C1C0F" w:rsidP="009C1C0F">
      <w:pPr>
        <w:numPr>
          <w:ilvl w:val="0"/>
          <w:numId w:val="8"/>
        </w:numPr>
        <w:tabs>
          <w:tab w:val="left" w:pos="1095"/>
        </w:tabs>
        <w:jc w:val="both"/>
        <w:rPr>
          <w:rFonts w:ascii="Arial Narrow" w:hAnsi="Arial Narrow" w:cs="Arial"/>
          <w:sz w:val="22"/>
          <w:szCs w:val="22"/>
        </w:rPr>
      </w:pPr>
      <w:r w:rsidRPr="00E505AF">
        <w:rPr>
          <w:rFonts w:ascii="Arial Narrow" w:hAnsi="Arial Narrow" w:cs="Arial"/>
          <w:sz w:val="22"/>
          <w:szCs w:val="22"/>
        </w:rPr>
        <w:lastRenderedPageBreak/>
        <w:t>da bo v primeru, če se ugotovi nenamenska poraba sredstev, v roku, ki ga bo določila Občina, sredstva vrnil v proračun, skupaj z zakonitimi zamudnimi obrestmi od dneva nakazila do dneva vračila;</w:t>
      </w:r>
    </w:p>
    <w:p w14:paraId="35972778" w14:textId="322EBC29" w:rsidR="009C1C0F" w:rsidRPr="00E505AF" w:rsidRDefault="009C1C0F" w:rsidP="009C1C0F">
      <w:pPr>
        <w:numPr>
          <w:ilvl w:val="0"/>
          <w:numId w:val="8"/>
        </w:numPr>
        <w:tabs>
          <w:tab w:val="left" w:pos="1095"/>
        </w:tabs>
        <w:jc w:val="both"/>
        <w:rPr>
          <w:rFonts w:ascii="Arial Narrow" w:hAnsi="Arial Narrow" w:cs="Arial"/>
          <w:sz w:val="22"/>
          <w:szCs w:val="22"/>
        </w:rPr>
      </w:pPr>
      <w:r w:rsidRPr="00E505AF">
        <w:rPr>
          <w:rFonts w:ascii="Arial Narrow" w:hAnsi="Arial Narrow" w:cs="Arial"/>
          <w:sz w:val="22"/>
          <w:szCs w:val="22"/>
        </w:rPr>
        <w:t>da bo izdelal in posredoval Občini končno poročilo o izvajanju prireditve oziroma dogodka za leto 20</w:t>
      </w:r>
      <w:r w:rsidR="003B5BEF">
        <w:rPr>
          <w:rFonts w:ascii="Arial Narrow" w:hAnsi="Arial Narrow" w:cs="Arial"/>
          <w:sz w:val="22"/>
          <w:szCs w:val="22"/>
        </w:rPr>
        <w:t>2</w:t>
      </w:r>
      <w:r w:rsidR="0048726F">
        <w:rPr>
          <w:rFonts w:ascii="Arial Narrow" w:hAnsi="Arial Narrow" w:cs="Arial"/>
          <w:sz w:val="22"/>
          <w:szCs w:val="22"/>
        </w:rPr>
        <w:t>5</w:t>
      </w:r>
      <w:r w:rsidR="006D13A7">
        <w:rPr>
          <w:rFonts w:ascii="Arial Narrow" w:hAnsi="Arial Narrow" w:cs="Arial"/>
          <w:sz w:val="22"/>
          <w:szCs w:val="22"/>
        </w:rPr>
        <w:t xml:space="preserve"> </w:t>
      </w:r>
      <w:r w:rsidRPr="00E505AF">
        <w:rPr>
          <w:rFonts w:ascii="Arial Narrow" w:hAnsi="Arial Narrow" w:cs="Arial"/>
          <w:sz w:val="22"/>
          <w:szCs w:val="22"/>
        </w:rPr>
        <w:t xml:space="preserve">na predpisanem obrazcu najkasneje do </w:t>
      </w:r>
      <w:r w:rsidR="006D13A7">
        <w:rPr>
          <w:rFonts w:ascii="Arial Narrow" w:hAnsi="Arial Narrow" w:cs="Arial"/>
          <w:sz w:val="22"/>
          <w:szCs w:val="22"/>
        </w:rPr>
        <w:t>3</w:t>
      </w:r>
      <w:r w:rsidR="0074023D">
        <w:rPr>
          <w:rFonts w:ascii="Arial Narrow" w:hAnsi="Arial Narrow" w:cs="Arial"/>
          <w:sz w:val="22"/>
          <w:szCs w:val="22"/>
        </w:rPr>
        <w:t>1</w:t>
      </w:r>
      <w:r w:rsidR="006D13A7">
        <w:rPr>
          <w:rFonts w:ascii="Arial Narrow" w:hAnsi="Arial Narrow" w:cs="Arial"/>
          <w:sz w:val="22"/>
          <w:szCs w:val="22"/>
        </w:rPr>
        <w:t>.12.20</w:t>
      </w:r>
      <w:r w:rsidR="003B5BEF">
        <w:rPr>
          <w:rFonts w:ascii="Arial Narrow" w:hAnsi="Arial Narrow" w:cs="Arial"/>
          <w:sz w:val="22"/>
          <w:szCs w:val="22"/>
        </w:rPr>
        <w:t>2</w:t>
      </w:r>
      <w:r w:rsidR="0048726F">
        <w:rPr>
          <w:rFonts w:ascii="Arial Narrow" w:hAnsi="Arial Narrow" w:cs="Arial"/>
          <w:sz w:val="22"/>
          <w:szCs w:val="22"/>
        </w:rPr>
        <w:t>5</w:t>
      </w:r>
      <w:r w:rsidRPr="00E505AF">
        <w:rPr>
          <w:rFonts w:ascii="Arial Narrow" w:hAnsi="Arial Narrow" w:cs="Arial"/>
          <w:sz w:val="22"/>
          <w:szCs w:val="22"/>
        </w:rPr>
        <w:t>;</w:t>
      </w:r>
    </w:p>
    <w:p w14:paraId="02D1E52A" w14:textId="77777777" w:rsidR="009C1C0F" w:rsidRPr="00E505AF" w:rsidRDefault="009C1C0F" w:rsidP="009C1C0F">
      <w:pPr>
        <w:numPr>
          <w:ilvl w:val="0"/>
          <w:numId w:val="8"/>
        </w:numPr>
        <w:tabs>
          <w:tab w:val="left" w:pos="1095"/>
        </w:tabs>
        <w:jc w:val="both"/>
        <w:rPr>
          <w:rFonts w:ascii="Arial Narrow" w:hAnsi="Arial Narrow" w:cs="Arial"/>
          <w:sz w:val="22"/>
          <w:szCs w:val="22"/>
        </w:rPr>
      </w:pPr>
      <w:r w:rsidRPr="00E505AF">
        <w:rPr>
          <w:rFonts w:ascii="Arial Narrow" w:hAnsi="Arial Narrow" w:cs="Arial"/>
          <w:sz w:val="22"/>
          <w:szCs w:val="22"/>
        </w:rPr>
        <w:t>da bo finančni del končnega poročila temeljil na finančno knjigovodski dokumentaciji z navedenim naslovom programa in računih, ki se glasijo na izvajalca.</w:t>
      </w:r>
    </w:p>
    <w:p w14:paraId="49512312" w14:textId="77777777" w:rsidR="009C1C0F" w:rsidRPr="00E505AF" w:rsidRDefault="009C1C0F" w:rsidP="009C1C0F">
      <w:pPr>
        <w:tabs>
          <w:tab w:val="left" w:pos="1095"/>
        </w:tabs>
        <w:jc w:val="both"/>
        <w:rPr>
          <w:rFonts w:ascii="Arial Narrow" w:hAnsi="Arial Narrow" w:cs="Arial"/>
          <w:b/>
          <w:sz w:val="22"/>
          <w:szCs w:val="22"/>
        </w:rPr>
      </w:pPr>
    </w:p>
    <w:p w14:paraId="48BB46D4" w14:textId="77777777" w:rsidR="009C1C0F" w:rsidRPr="00E505AF" w:rsidRDefault="009C1C0F" w:rsidP="009C1C0F">
      <w:pPr>
        <w:tabs>
          <w:tab w:val="left" w:pos="1095"/>
        </w:tabs>
        <w:jc w:val="both"/>
        <w:rPr>
          <w:rFonts w:ascii="Arial Narrow" w:hAnsi="Arial Narrow" w:cs="Arial"/>
          <w:sz w:val="22"/>
          <w:szCs w:val="22"/>
        </w:rPr>
      </w:pPr>
      <w:r w:rsidRPr="00E505AF">
        <w:rPr>
          <w:rFonts w:ascii="Arial Narrow" w:hAnsi="Arial Narrow" w:cs="Arial"/>
          <w:sz w:val="22"/>
          <w:szCs w:val="22"/>
        </w:rPr>
        <w:t>Izvajalec se zaveže, da bo v javnosti navajal Občino kot sofinancerja projektov opredeljenih v tej pogodbi. Izvajalec se zaveže, da bo v primeru najav projektov v časopisnih objavah, v ostalih tiskanih in elektronskih publikacijah, oddajah ali reklamnih sporočilih kot sofinancerja navedel tudi Občino. V primeru objave logotipov sponzorjev oziroma drugih sofinancerjev, je izvajalec dolžan objaviti tudi logotip Občine. Izvajalec se zavezuje, da bo na pobudo občine sodeloval na prireditvah in predstavitvah povezanih z dejavnostjo izvajalca (slovesnosti, promocijske aktivnosti, ipd.).</w:t>
      </w:r>
    </w:p>
    <w:p w14:paraId="539902F7" w14:textId="77777777" w:rsidR="009C1C0F" w:rsidRPr="00E505AF" w:rsidRDefault="009C1C0F" w:rsidP="009C1C0F">
      <w:pPr>
        <w:pStyle w:val="Odstavekseznama"/>
        <w:numPr>
          <w:ilvl w:val="0"/>
          <w:numId w:val="7"/>
        </w:numPr>
        <w:tabs>
          <w:tab w:val="left" w:pos="1095"/>
        </w:tabs>
        <w:spacing w:before="240" w:after="240"/>
        <w:jc w:val="center"/>
        <w:rPr>
          <w:rFonts w:ascii="Arial Narrow" w:hAnsi="Arial Narrow" w:cs="Arial"/>
          <w:b/>
          <w:sz w:val="22"/>
          <w:szCs w:val="22"/>
        </w:rPr>
      </w:pPr>
      <w:r w:rsidRPr="00E505AF">
        <w:rPr>
          <w:rFonts w:ascii="Arial Narrow" w:hAnsi="Arial Narrow" w:cs="Arial"/>
          <w:b/>
          <w:sz w:val="22"/>
          <w:szCs w:val="22"/>
        </w:rPr>
        <w:t>člen</w:t>
      </w:r>
    </w:p>
    <w:p w14:paraId="3013904E" w14:textId="77777777" w:rsidR="009C1C0F" w:rsidRPr="00E505AF" w:rsidRDefault="009C1C0F" w:rsidP="009C1C0F">
      <w:pPr>
        <w:tabs>
          <w:tab w:val="left" w:pos="1095"/>
        </w:tabs>
        <w:jc w:val="both"/>
        <w:rPr>
          <w:rFonts w:ascii="Arial Narrow" w:hAnsi="Arial Narrow" w:cs="Arial"/>
          <w:sz w:val="22"/>
          <w:szCs w:val="22"/>
        </w:rPr>
      </w:pPr>
      <w:r w:rsidRPr="00E505AF">
        <w:rPr>
          <w:rFonts w:ascii="Arial Narrow" w:hAnsi="Arial Narrow" w:cs="Arial"/>
          <w:sz w:val="22"/>
          <w:szCs w:val="22"/>
        </w:rPr>
        <w:t>Če Občina odloči, da je potrebno poročilo dopolniti oziroma spremeniti, določi izvajalcu primeren rok, v katerem mora le-ta predložiti dopolnjeno ali spremenjeno poročilo.</w:t>
      </w:r>
    </w:p>
    <w:p w14:paraId="7993BA41" w14:textId="77777777" w:rsidR="009C1C0F" w:rsidRPr="00E505AF" w:rsidRDefault="009C1C0F" w:rsidP="009C1C0F">
      <w:pPr>
        <w:tabs>
          <w:tab w:val="left" w:pos="1095"/>
        </w:tabs>
        <w:jc w:val="both"/>
        <w:rPr>
          <w:rFonts w:ascii="Arial Narrow" w:hAnsi="Arial Narrow" w:cs="Arial"/>
          <w:sz w:val="22"/>
          <w:szCs w:val="22"/>
        </w:rPr>
      </w:pPr>
    </w:p>
    <w:p w14:paraId="335D391D" w14:textId="77777777" w:rsidR="009C1C0F" w:rsidRPr="00E505AF" w:rsidRDefault="009C1C0F" w:rsidP="009C1C0F">
      <w:pPr>
        <w:tabs>
          <w:tab w:val="left" w:pos="1095"/>
        </w:tabs>
        <w:jc w:val="both"/>
        <w:rPr>
          <w:rFonts w:ascii="Arial Narrow" w:hAnsi="Arial Narrow" w:cs="Arial"/>
          <w:sz w:val="22"/>
          <w:szCs w:val="22"/>
        </w:rPr>
      </w:pPr>
      <w:r w:rsidRPr="00E505AF">
        <w:rPr>
          <w:rFonts w:ascii="Arial Narrow" w:hAnsi="Arial Narrow" w:cs="Arial"/>
          <w:sz w:val="22"/>
          <w:szCs w:val="22"/>
        </w:rPr>
        <w:t xml:space="preserve">Če izvajalec ne predloži dopolnjenega ali spremenjenega poročila o opravljenem delu oziroma porabi sredstev v zahtevanem roku, se šteje, da izvajalec prireditve oziroma dogodka ni izvršil, in lahko Občina odstopi od pogodbe. V tem primeru je izvajalec dolžan povrniti vsa prejeta sredstva skupaj z zakonitimi zamudnimi obrestmi od dneva prejetja sredstev do dneva vračila. </w:t>
      </w:r>
    </w:p>
    <w:p w14:paraId="1A64DDC9" w14:textId="77777777" w:rsidR="009C1C0F" w:rsidRPr="00E505AF" w:rsidRDefault="009C1C0F" w:rsidP="009C1C0F">
      <w:pPr>
        <w:tabs>
          <w:tab w:val="left" w:pos="1095"/>
        </w:tabs>
        <w:jc w:val="both"/>
        <w:rPr>
          <w:rFonts w:ascii="Arial Narrow" w:hAnsi="Arial Narrow" w:cs="Arial"/>
          <w:b/>
          <w:sz w:val="22"/>
          <w:szCs w:val="22"/>
        </w:rPr>
      </w:pPr>
    </w:p>
    <w:p w14:paraId="2A9D301A" w14:textId="77777777" w:rsidR="009C1C0F" w:rsidRPr="00E505AF" w:rsidRDefault="009C1C0F" w:rsidP="009C1C0F">
      <w:pPr>
        <w:tabs>
          <w:tab w:val="left" w:pos="1095"/>
        </w:tabs>
        <w:jc w:val="both"/>
        <w:rPr>
          <w:rFonts w:ascii="Arial Narrow" w:hAnsi="Arial Narrow" w:cs="Arial"/>
          <w:sz w:val="22"/>
          <w:szCs w:val="22"/>
        </w:rPr>
      </w:pPr>
      <w:r w:rsidRPr="00E505AF">
        <w:rPr>
          <w:rFonts w:ascii="Arial Narrow" w:hAnsi="Arial Narrow" w:cs="Arial"/>
          <w:sz w:val="22"/>
          <w:szCs w:val="22"/>
        </w:rPr>
        <w:t>Občina lahko razdre to pogodbo in izterja vrnitev že izplačanih sredstev z zakonskimi zamudnimi obrestmi vred od dneva prejema sredstev do dneva vračila tudi v primeru, če ugotovi:</w:t>
      </w:r>
    </w:p>
    <w:p w14:paraId="6B4B253E" w14:textId="77777777" w:rsidR="009C1C0F" w:rsidRPr="00E505AF" w:rsidRDefault="009C1C0F" w:rsidP="009C1C0F">
      <w:pPr>
        <w:numPr>
          <w:ilvl w:val="0"/>
          <w:numId w:val="5"/>
        </w:numPr>
        <w:tabs>
          <w:tab w:val="left" w:pos="1095"/>
        </w:tabs>
        <w:jc w:val="both"/>
        <w:rPr>
          <w:rFonts w:ascii="Arial Narrow" w:hAnsi="Arial Narrow" w:cs="Arial"/>
          <w:sz w:val="22"/>
          <w:szCs w:val="22"/>
        </w:rPr>
      </w:pPr>
      <w:r w:rsidRPr="00E505AF">
        <w:rPr>
          <w:rFonts w:ascii="Arial Narrow" w:hAnsi="Arial Narrow" w:cs="Arial"/>
          <w:sz w:val="22"/>
          <w:szCs w:val="22"/>
        </w:rPr>
        <w:t xml:space="preserve">da izvajalec ne izpolnjuje svojih obveznosti skladno s to pogodbo, </w:t>
      </w:r>
    </w:p>
    <w:p w14:paraId="3CE0A686" w14:textId="77777777" w:rsidR="009C1C0F" w:rsidRPr="00E505AF" w:rsidRDefault="009C1C0F" w:rsidP="009C1C0F">
      <w:pPr>
        <w:numPr>
          <w:ilvl w:val="0"/>
          <w:numId w:val="5"/>
        </w:numPr>
        <w:tabs>
          <w:tab w:val="left" w:pos="1095"/>
        </w:tabs>
        <w:jc w:val="both"/>
        <w:rPr>
          <w:rFonts w:ascii="Arial Narrow" w:hAnsi="Arial Narrow" w:cs="Arial"/>
          <w:sz w:val="22"/>
          <w:szCs w:val="22"/>
        </w:rPr>
      </w:pPr>
      <w:r w:rsidRPr="00E505AF">
        <w:rPr>
          <w:rFonts w:ascii="Arial Narrow" w:hAnsi="Arial Narrow" w:cs="Arial"/>
          <w:sz w:val="22"/>
          <w:szCs w:val="22"/>
        </w:rPr>
        <w:t>da je izvajalec uporabil javna sredstva v drug namen, kot je opredeljen s to pogodbo, ali</w:t>
      </w:r>
    </w:p>
    <w:p w14:paraId="116124D8" w14:textId="77777777" w:rsidR="009C1C0F" w:rsidRPr="00E505AF" w:rsidRDefault="009C1C0F" w:rsidP="009C1C0F">
      <w:pPr>
        <w:numPr>
          <w:ilvl w:val="0"/>
          <w:numId w:val="5"/>
        </w:numPr>
        <w:tabs>
          <w:tab w:val="left" w:pos="1095"/>
        </w:tabs>
        <w:jc w:val="both"/>
        <w:rPr>
          <w:rFonts w:ascii="Arial Narrow" w:hAnsi="Arial Narrow" w:cs="Arial"/>
          <w:sz w:val="22"/>
          <w:szCs w:val="22"/>
        </w:rPr>
      </w:pPr>
      <w:r w:rsidRPr="00E505AF">
        <w:rPr>
          <w:rFonts w:ascii="Arial Narrow" w:hAnsi="Arial Narrow" w:cs="Arial"/>
          <w:sz w:val="22"/>
          <w:szCs w:val="22"/>
        </w:rPr>
        <w:t>da je izvajalec javna sredstva uporabil negospodarno ali v nasprotju s predpisi.</w:t>
      </w:r>
    </w:p>
    <w:p w14:paraId="56CF34DB" w14:textId="77777777" w:rsidR="009C1C0F" w:rsidRPr="00E505AF" w:rsidRDefault="009C1C0F" w:rsidP="009C1C0F">
      <w:pPr>
        <w:pStyle w:val="Odstavekseznama"/>
        <w:numPr>
          <w:ilvl w:val="0"/>
          <w:numId w:val="7"/>
        </w:numPr>
        <w:tabs>
          <w:tab w:val="left" w:pos="1095"/>
        </w:tabs>
        <w:spacing w:before="240" w:after="240"/>
        <w:jc w:val="center"/>
        <w:rPr>
          <w:rFonts w:ascii="Arial Narrow" w:hAnsi="Arial Narrow" w:cs="Arial"/>
          <w:b/>
          <w:sz w:val="22"/>
          <w:szCs w:val="22"/>
        </w:rPr>
      </w:pPr>
      <w:r w:rsidRPr="00E505AF">
        <w:rPr>
          <w:rFonts w:ascii="Arial Narrow" w:hAnsi="Arial Narrow" w:cs="Arial"/>
          <w:b/>
          <w:sz w:val="22"/>
          <w:szCs w:val="22"/>
        </w:rPr>
        <w:t>člen</w:t>
      </w:r>
    </w:p>
    <w:p w14:paraId="662B8CD9" w14:textId="77777777" w:rsidR="009C1C0F" w:rsidRPr="00E505AF" w:rsidRDefault="009C1C0F" w:rsidP="009C1C0F">
      <w:pPr>
        <w:tabs>
          <w:tab w:val="left" w:pos="1095"/>
        </w:tabs>
        <w:jc w:val="both"/>
        <w:rPr>
          <w:rFonts w:ascii="Arial Narrow" w:hAnsi="Arial Narrow" w:cs="Arial"/>
          <w:sz w:val="22"/>
          <w:szCs w:val="22"/>
        </w:rPr>
      </w:pPr>
      <w:r w:rsidRPr="00E505AF">
        <w:rPr>
          <w:rFonts w:ascii="Arial Narrow" w:hAnsi="Arial Narrow" w:cs="Arial"/>
          <w:sz w:val="22"/>
          <w:szCs w:val="22"/>
        </w:rPr>
        <w:t>Za zakonitost, upravičenost in namenskost porabe sredstev iz te pogodbe je odgovoren zakoniti zastopnik izvajalca.</w:t>
      </w:r>
    </w:p>
    <w:p w14:paraId="2FC75220" w14:textId="77777777" w:rsidR="009C1C0F" w:rsidRPr="00E505AF" w:rsidRDefault="009C1C0F" w:rsidP="009C1C0F">
      <w:pPr>
        <w:tabs>
          <w:tab w:val="left" w:pos="1095"/>
        </w:tabs>
        <w:ind w:left="284"/>
        <w:jc w:val="both"/>
        <w:rPr>
          <w:rFonts w:ascii="Arial Narrow" w:hAnsi="Arial Narrow" w:cs="Arial"/>
          <w:sz w:val="22"/>
          <w:szCs w:val="22"/>
        </w:rPr>
      </w:pPr>
    </w:p>
    <w:p w14:paraId="0CA661AE" w14:textId="77777777" w:rsidR="009C1C0F" w:rsidRPr="00E505AF" w:rsidRDefault="009C1C0F" w:rsidP="009C1C0F">
      <w:pPr>
        <w:tabs>
          <w:tab w:val="left" w:pos="1095"/>
        </w:tabs>
        <w:jc w:val="both"/>
        <w:rPr>
          <w:rFonts w:ascii="Arial Narrow" w:hAnsi="Arial Narrow" w:cs="Arial"/>
          <w:sz w:val="22"/>
          <w:szCs w:val="22"/>
        </w:rPr>
      </w:pPr>
      <w:r w:rsidRPr="00E505AF">
        <w:rPr>
          <w:rFonts w:ascii="Arial Narrow" w:hAnsi="Arial Narrow" w:cs="Arial"/>
          <w:sz w:val="22"/>
          <w:szCs w:val="22"/>
        </w:rPr>
        <w:t>V primeru, da se ugotovi, da je pri izvedbi javnega razpisa,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65FE11B2" w14:textId="77777777" w:rsidR="009C1C0F" w:rsidRPr="00E505AF" w:rsidRDefault="009C1C0F" w:rsidP="009C1C0F">
      <w:pPr>
        <w:tabs>
          <w:tab w:val="left" w:pos="1095"/>
        </w:tabs>
        <w:ind w:left="284"/>
        <w:jc w:val="both"/>
        <w:rPr>
          <w:rFonts w:ascii="Arial Narrow" w:hAnsi="Arial Narrow" w:cs="Arial"/>
          <w:sz w:val="22"/>
          <w:szCs w:val="22"/>
        </w:rPr>
      </w:pPr>
    </w:p>
    <w:p w14:paraId="5EF9D06D" w14:textId="77777777" w:rsidR="009C1C0F" w:rsidRPr="00E505AF" w:rsidRDefault="009C1C0F" w:rsidP="009C1C0F">
      <w:pPr>
        <w:tabs>
          <w:tab w:val="left" w:pos="1095"/>
        </w:tabs>
        <w:jc w:val="both"/>
        <w:rPr>
          <w:rFonts w:ascii="Arial Narrow" w:hAnsi="Arial Narrow" w:cs="Arial"/>
          <w:sz w:val="22"/>
          <w:szCs w:val="22"/>
        </w:rPr>
      </w:pPr>
      <w:r w:rsidRPr="00E505AF">
        <w:rPr>
          <w:rFonts w:ascii="Arial Narrow" w:hAnsi="Arial Narrow" w:cs="Arial"/>
          <w:sz w:val="22"/>
          <w:szCs w:val="22"/>
        </w:rPr>
        <w:t>Občina bo v primeru ugotovitve o domnevnem obstoju dejanskega stanja iz drugega  odstavka tega člena ali obvestila Komisije za preprečevanje korupcije ali drugih organov, glede njegovega domnevnega nastanka, pričela z ugotavljanjem pogojev ničnosti pogodbe iz prejšnjega odstavka tega člena oziroma z drugimi ukrepi v skladu s predpisi Republike Slovenije.</w:t>
      </w:r>
    </w:p>
    <w:p w14:paraId="30BDBB9E" w14:textId="77777777" w:rsidR="009C1C0F" w:rsidRPr="00E505AF" w:rsidRDefault="009C1C0F" w:rsidP="009C1C0F">
      <w:pPr>
        <w:pStyle w:val="Odstavekseznama"/>
        <w:numPr>
          <w:ilvl w:val="0"/>
          <w:numId w:val="7"/>
        </w:numPr>
        <w:tabs>
          <w:tab w:val="left" w:pos="1095"/>
        </w:tabs>
        <w:spacing w:before="240"/>
        <w:jc w:val="center"/>
        <w:rPr>
          <w:rFonts w:ascii="Arial Narrow" w:hAnsi="Arial Narrow" w:cs="Arial"/>
          <w:b/>
          <w:sz w:val="22"/>
          <w:szCs w:val="22"/>
        </w:rPr>
      </w:pPr>
      <w:r w:rsidRPr="00E505AF">
        <w:rPr>
          <w:rFonts w:ascii="Arial Narrow" w:hAnsi="Arial Narrow" w:cs="Arial"/>
          <w:b/>
          <w:sz w:val="22"/>
          <w:szCs w:val="22"/>
        </w:rPr>
        <w:t>člen</w:t>
      </w:r>
    </w:p>
    <w:p w14:paraId="79D363F4" w14:textId="77777777" w:rsidR="009C1C0F" w:rsidRPr="00E505AF" w:rsidRDefault="009C1C0F" w:rsidP="009C1C0F">
      <w:pPr>
        <w:tabs>
          <w:tab w:val="left" w:pos="1095"/>
        </w:tabs>
        <w:jc w:val="center"/>
        <w:rPr>
          <w:rFonts w:ascii="Arial Narrow" w:hAnsi="Arial Narrow" w:cs="Arial"/>
          <w:b/>
          <w:sz w:val="22"/>
          <w:szCs w:val="22"/>
        </w:rPr>
      </w:pPr>
    </w:p>
    <w:p w14:paraId="3DAE7363" w14:textId="77777777" w:rsidR="009C1C0F" w:rsidRPr="00E505AF" w:rsidRDefault="009C1C0F" w:rsidP="009C1C0F">
      <w:pPr>
        <w:tabs>
          <w:tab w:val="left" w:pos="1095"/>
        </w:tabs>
        <w:jc w:val="both"/>
        <w:rPr>
          <w:rFonts w:ascii="Arial Narrow" w:hAnsi="Arial Narrow" w:cs="Arial"/>
          <w:sz w:val="22"/>
          <w:szCs w:val="22"/>
        </w:rPr>
      </w:pPr>
      <w:r w:rsidRPr="00E505AF">
        <w:rPr>
          <w:rFonts w:ascii="Arial Narrow" w:hAnsi="Arial Narrow" w:cs="Arial"/>
          <w:sz w:val="22"/>
          <w:szCs w:val="22"/>
        </w:rPr>
        <w:lastRenderedPageBreak/>
        <w:t>Neizpolnjevanje določil te pogodbe predstavlja tudi omejitveni razlog, da izvajalec ne more pridobiti sredstev za sofinanciranje javnih prireditev in drugih dogodkov v Občini Mirna v naslednjem proračunskem letu.</w:t>
      </w:r>
    </w:p>
    <w:p w14:paraId="688D7E98" w14:textId="77777777" w:rsidR="009C1C0F" w:rsidRPr="00E505AF" w:rsidRDefault="009C1C0F" w:rsidP="009C1C0F">
      <w:pPr>
        <w:pStyle w:val="Odstavekseznama"/>
        <w:numPr>
          <w:ilvl w:val="0"/>
          <w:numId w:val="6"/>
        </w:numPr>
        <w:tabs>
          <w:tab w:val="left" w:pos="1095"/>
        </w:tabs>
        <w:spacing w:before="240" w:after="240"/>
        <w:jc w:val="center"/>
        <w:rPr>
          <w:rFonts w:ascii="Arial Narrow" w:hAnsi="Arial Narrow" w:cs="Arial"/>
          <w:b/>
          <w:sz w:val="22"/>
          <w:szCs w:val="22"/>
        </w:rPr>
      </w:pPr>
      <w:r w:rsidRPr="00E505AF">
        <w:rPr>
          <w:rFonts w:ascii="Arial Narrow" w:hAnsi="Arial Narrow" w:cs="Arial"/>
          <w:b/>
          <w:sz w:val="22"/>
          <w:szCs w:val="22"/>
        </w:rPr>
        <w:t>PREHODNE IN KONČNE DOLOČBE</w:t>
      </w:r>
    </w:p>
    <w:p w14:paraId="173E8110" w14:textId="77777777" w:rsidR="009C1C0F" w:rsidRPr="00E505AF" w:rsidRDefault="009C1C0F" w:rsidP="009C1C0F">
      <w:pPr>
        <w:pStyle w:val="Odstavekseznama"/>
        <w:tabs>
          <w:tab w:val="left" w:pos="1095"/>
        </w:tabs>
        <w:spacing w:before="240" w:after="240"/>
        <w:rPr>
          <w:rFonts w:ascii="Arial Narrow" w:hAnsi="Arial Narrow" w:cs="Arial"/>
          <w:b/>
          <w:sz w:val="22"/>
          <w:szCs w:val="22"/>
        </w:rPr>
      </w:pPr>
    </w:p>
    <w:p w14:paraId="53E9EF3E" w14:textId="77777777" w:rsidR="009C1C0F" w:rsidRPr="00E505AF" w:rsidRDefault="009C1C0F" w:rsidP="009C1C0F">
      <w:pPr>
        <w:pStyle w:val="Odstavekseznama"/>
        <w:numPr>
          <w:ilvl w:val="0"/>
          <w:numId w:val="7"/>
        </w:numPr>
        <w:tabs>
          <w:tab w:val="left" w:pos="1095"/>
        </w:tabs>
        <w:spacing w:before="240" w:after="240"/>
        <w:jc w:val="center"/>
        <w:rPr>
          <w:rFonts w:ascii="Arial Narrow" w:hAnsi="Arial Narrow" w:cs="Arial"/>
          <w:b/>
          <w:sz w:val="22"/>
          <w:szCs w:val="22"/>
        </w:rPr>
      </w:pPr>
      <w:r w:rsidRPr="00E505AF">
        <w:rPr>
          <w:rFonts w:ascii="Arial Narrow" w:hAnsi="Arial Narrow" w:cs="Arial"/>
          <w:b/>
          <w:sz w:val="22"/>
          <w:szCs w:val="22"/>
        </w:rPr>
        <w:t>člen</w:t>
      </w:r>
    </w:p>
    <w:p w14:paraId="508C12B6" w14:textId="77777777" w:rsidR="009C1C0F" w:rsidRPr="00E505AF" w:rsidRDefault="009C1C0F" w:rsidP="009C1C0F">
      <w:pPr>
        <w:tabs>
          <w:tab w:val="left" w:pos="1095"/>
        </w:tabs>
        <w:spacing w:before="240" w:after="240"/>
        <w:jc w:val="both"/>
        <w:rPr>
          <w:rFonts w:ascii="Arial Narrow" w:hAnsi="Arial Narrow" w:cs="Arial"/>
          <w:sz w:val="22"/>
          <w:szCs w:val="22"/>
        </w:rPr>
      </w:pPr>
      <w:r w:rsidRPr="00E505AF">
        <w:rPr>
          <w:rFonts w:ascii="Arial Narrow" w:hAnsi="Arial Narrow" w:cs="Arial"/>
          <w:sz w:val="22"/>
          <w:szCs w:val="22"/>
        </w:rPr>
        <w:t>Vse dodatne dogovore v zvezi z realizacijo te pogodbe bosta pogodbeni stranki sklenili v obliki pisnih aneksov k tej pogodbi.</w:t>
      </w:r>
    </w:p>
    <w:p w14:paraId="28B6AD41" w14:textId="77777777" w:rsidR="009C1C0F" w:rsidRPr="00E505AF" w:rsidRDefault="009C1C0F" w:rsidP="009C1C0F">
      <w:pPr>
        <w:pStyle w:val="Odstavekseznama"/>
        <w:numPr>
          <w:ilvl w:val="0"/>
          <w:numId w:val="7"/>
        </w:numPr>
        <w:tabs>
          <w:tab w:val="left" w:pos="1095"/>
        </w:tabs>
        <w:spacing w:before="240" w:after="240"/>
        <w:jc w:val="center"/>
        <w:rPr>
          <w:rFonts w:ascii="Arial Narrow" w:hAnsi="Arial Narrow" w:cs="Arial"/>
          <w:b/>
          <w:sz w:val="22"/>
          <w:szCs w:val="22"/>
        </w:rPr>
      </w:pPr>
      <w:r w:rsidRPr="00E505AF">
        <w:rPr>
          <w:rFonts w:ascii="Arial Narrow" w:hAnsi="Arial Narrow" w:cs="Arial"/>
          <w:b/>
          <w:sz w:val="22"/>
          <w:szCs w:val="22"/>
        </w:rPr>
        <w:t>člen</w:t>
      </w:r>
    </w:p>
    <w:p w14:paraId="032167FD" w14:textId="77777777" w:rsidR="009C1C0F" w:rsidRPr="00E505AF" w:rsidRDefault="009C1C0F" w:rsidP="009C1C0F">
      <w:pPr>
        <w:tabs>
          <w:tab w:val="left" w:pos="1095"/>
        </w:tabs>
        <w:spacing w:before="240"/>
        <w:jc w:val="both"/>
        <w:rPr>
          <w:rFonts w:ascii="Arial Narrow" w:hAnsi="Arial Narrow" w:cs="Arial"/>
          <w:sz w:val="22"/>
          <w:szCs w:val="22"/>
        </w:rPr>
      </w:pPr>
      <w:r w:rsidRPr="00E505AF">
        <w:rPr>
          <w:rFonts w:ascii="Arial Narrow" w:hAnsi="Arial Narrow" w:cs="Arial"/>
          <w:sz w:val="22"/>
          <w:szCs w:val="22"/>
        </w:rPr>
        <w:t>Pogodbeni stranki se dogovorita, da sta pooblaščena predstavnika za izvajanje te pogodbe:</w:t>
      </w:r>
    </w:p>
    <w:p w14:paraId="339F126D" w14:textId="77777777" w:rsidR="009C1C0F" w:rsidRPr="00E505AF" w:rsidRDefault="009C1C0F" w:rsidP="009C1C0F">
      <w:pPr>
        <w:pStyle w:val="Odstavekseznama"/>
        <w:numPr>
          <w:ilvl w:val="0"/>
          <w:numId w:val="9"/>
        </w:numPr>
        <w:tabs>
          <w:tab w:val="left" w:pos="1095"/>
        </w:tabs>
        <w:jc w:val="both"/>
        <w:rPr>
          <w:rFonts w:ascii="Arial Narrow" w:hAnsi="Arial Narrow" w:cs="Arial"/>
          <w:sz w:val="22"/>
          <w:szCs w:val="22"/>
        </w:rPr>
      </w:pPr>
      <w:r w:rsidRPr="00E505AF">
        <w:rPr>
          <w:rFonts w:ascii="Arial Narrow" w:hAnsi="Arial Narrow" w:cs="Arial"/>
          <w:sz w:val="22"/>
          <w:szCs w:val="22"/>
        </w:rPr>
        <w:t>za Občino: svetovalka občinske uprave za področje gospodarstva</w:t>
      </w:r>
    </w:p>
    <w:p w14:paraId="7892BE4E" w14:textId="77777777" w:rsidR="009C1C0F" w:rsidRPr="00E505AF" w:rsidRDefault="009C1C0F" w:rsidP="009C1C0F">
      <w:pPr>
        <w:pStyle w:val="Odstavekseznama"/>
        <w:numPr>
          <w:ilvl w:val="0"/>
          <w:numId w:val="9"/>
        </w:numPr>
        <w:tabs>
          <w:tab w:val="left" w:pos="1095"/>
        </w:tabs>
        <w:jc w:val="both"/>
        <w:rPr>
          <w:rFonts w:ascii="Arial Narrow" w:hAnsi="Arial Narrow" w:cs="Arial"/>
          <w:sz w:val="22"/>
          <w:szCs w:val="22"/>
        </w:rPr>
      </w:pPr>
      <w:r w:rsidRPr="00E505AF">
        <w:rPr>
          <w:rFonts w:ascii="Arial Narrow" w:hAnsi="Arial Narrow" w:cs="Arial"/>
          <w:sz w:val="22"/>
          <w:szCs w:val="22"/>
        </w:rPr>
        <w:t>za izvajalca: __________________________________________</w:t>
      </w:r>
    </w:p>
    <w:p w14:paraId="309BBDF5" w14:textId="77777777" w:rsidR="009C1C0F" w:rsidRPr="00E505AF" w:rsidRDefault="009C1C0F" w:rsidP="009C1C0F">
      <w:pPr>
        <w:tabs>
          <w:tab w:val="left" w:pos="1095"/>
        </w:tabs>
        <w:jc w:val="both"/>
        <w:rPr>
          <w:rFonts w:ascii="Arial Narrow" w:hAnsi="Arial Narrow" w:cs="Arial"/>
          <w:sz w:val="22"/>
          <w:szCs w:val="22"/>
          <w:highlight w:val="yellow"/>
        </w:rPr>
      </w:pPr>
    </w:p>
    <w:p w14:paraId="61D33126" w14:textId="77777777" w:rsidR="009C1C0F" w:rsidRPr="00E505AF" w:rsidRDefault="009C1C0F" w:rsidP="009C1C0F">
      <w:pPr>
        <w:pStyle w:val="Odstavekseznama"/>
        <w:numPr>
          <w:ilvl w:val="0"/>
          <w:numId w:val="7"/>
        </w:numPr>
        <w:tabs>
          <w:tab w:val="left" w:pos="1095"/>
        </w:tabs>
        <w:spacing w:before="240" w:after="240"/>
        <w:jc w:val="center"/>
        <w:rPr>
          <w:rFonts w:ascii="Arial Narrow" w:hAnsi="Arial Narrow" w:cs="Arial"/>
          <w:b/>
          <w:sz w:val="22"/>
          <w:szCs w:val="22"/>
        </w:rPr>
      </w:pPr>
      <w:r w:rsidRPr="00E505AF">
        <w:rPr>
          <w:rFonts w:ascii="Arial Narrow" w:hAnsi="Arial Narrow" w:cs="Arial"/>
          <w:b/>
          <w:sz w:val="22"/>
          <w:szCs w:val="22"/>
        </w:rPr>
        <w:t>člen</w:t>
      </w:r>
    </w:p>
    <w:p w14:paraId="7E117424" w14:textId="77777777" w:rsidR="009C1C0F" w:rsidRPr="00E505AF" w:rsidRDefault="009C1C0F" w:rsidP="009C1C0F">
      <w:pPr>
        <w:tabs>
          <w:tab w:val="left" w:pos="1095"/>
        </w:tabs>
        <w:spacing w:after="240"/>
        <w:jc w:val="both"/>
        <w:rPr>
          <w:rFonts w:ascii="Arial Narrow" w:hAnsi="Arial Narrow" w:cs="Arial"/>
          <w:sz w:val="22"/>
          <w:szCs w:val="22"/>
        </w:rPr>
      </w:pPr>
      <w:r w:rsidRPr="00E505AF">
        <w:rPr>
          <w:rFonts w:ascii="Arial Narrow" w:hAnsi="Arial Narrow" w:cs="Arial"/>
          <w:sz w:val="22"/>
          <w:szCs w:val="22"/>
        </w:rPr>
        <w:t>Pogodbeni stranki bosta morebitne spore iz te pogodbe reševali prvenstveno sporazumno. V nasprotnem primeru je za reševanje njunih sporov pristojno sodišče v Trebnjem.</w:t>
      </w:r>
    </w:p>
    <w:p w14:paraId="7EA17426" w14:textId="77777777" w:rsidR="009C1C0F" w:rsidRPr="00E505AF" w:rsidRDefault="009C1C0F" w:rsidP="009C1C0F">
      <w:pPr>
        <w:pStyle w:val="Odstavekseznama"/>
        <w:numPr>
          <w:ilvl w:val="0"/>
          <w:numId w:val="7"/>
        </w:numPr>
        <w:tabs>
          <w:tab w:val="left" w:pos="1095"/>
        </w:tabs>
        <w:spacing w:before="240" w:after="240"/>
        <w:jc w:val="center"/>
        <w:rPr>
          <w:rFonts w:ascii="Arial Narrow" w:hAnsi="Arial Narrow" w:cs="Arial"/>
          <w:b/>
          <w:sz w:val="22"/>
          <w:szCs w:val="22"/>
        </w:rPr>
      </w:pPr>
      <w:r w:rsidRPr="00E505AF">
        <w:rPr>
          <w:rFonts w:ascii="Arial Narrow" w:hAnsi="Arial Narrow" w:cs="Arial"/>
          <w:b/>
          <w:sz w:val="22"/>
          <w:szCs w:val="22"/>
        </w:rPr>
        <w:t>člen</w:t>
      </w:r>
    </w:p>
    <w:p w14:paraId="12F1C560" w14:textId="77777777" w:rsidR="009C1C0F" w:rsidRPr="00E505AF" w:rsidRDefault="009C1C0F" w:rsidP="009C1C0F">
      <w:pPr>
        <w:tabs>
          <w:tab w:val="left" w:pos="1095"/>
        </w:tabs>
        <w:spacing w:before="240" w:after="240"/>
        <w:jc w:val="both"/>
        <w:rPr>
          <w:rFonts w:ascii="Arial Narrow" w:hAnsi="Arial Narrow" w:cs="Arial"/>
          <w:sz w:val="22"/>
          <w:szCs w:val="22"/>
        </w:rPr>
      </w:pPr>
      <w:r w:rsidRPr="00E505AF">
        <w:rPr>
          <w:rFonts w:ascii="Arial Narrow" w:hAnsi="Arial Narrow" w:cs="Arial"/>
          <w:sz w:val="22"/>
          <w:szCs w:val="22"/>
        </w:rPr>
        <w:t>Ta pogodba je sestavljena in podpisana v štirih enakih izvodih, od katerih prejme vsaka pogodbena stranka po dva izvoda.</w:t>
      </w:r>
    </w:p>
    <w:p w14:paraId="602DB92F" w14:textId="77777777" w:rsidR="009C1C0F" w:rsidRPr="00E505AF" w:rsidRDefault="009C1C0F" w:rsidP="009C1C0F">
      <w:pPr>
        <w:pStyle w:val="Odstavekseznama"/>
        <w:numPr>
          <w:ilvl w:val="0"/>
          <w:numId w:val="7"/>
        </w:numPr>
        <w:tabs>
          <w:tab w:val="left" w:pos="1095"/>
        </w:tabs>
        <w:spacing w:before="240" w:after="240"/>
        <w:jc w:val="center"/>
        <w:rPr>
          <w:rFonts w:ascii="Arial Narrow" w:hAnsi="Arial Narrow" w:cs="Arial"/>
          <w:b/>
          <w:sz w:val="22"/>
          <w:szCs w:val="22"/>
        </w:rPr>
      </w:pPr>
      <w:r w:rsidRPr="00E505AF">
        <w:rPr>
          <w:rFonts w:ascii="Arial Narrow" w:hAnsi="Arial Narrow" w:cs="Arial"/>
          <w:b/>
          <w:sz w:val="22"/>
          <w:szCs w:val="22"/>
        </w:rPr>
        <w:t>člen</w:t>
      </w:r>
    </w:p>
    <w:p w14:paraId="55261A96" w14:textId="6B2783A9" w:rsidR="009C1C0F" w:rsidRPr="00E505AF" w:rsidRDefault="009C1C0F" w:rsidP="009C1C0F">
      <w:pPr>
        <w:tabs>
          <w:tab w:val="left" w:pos="1095"/>
        </w:tabs>
        <w:spacing w:before="240" w:after="240"/>
        <w:jc w:val="both"/>
        <w:rPr>
          <w:rFonts w:ascii="Arial Narrow" w:hAnsi="Arial Narrow" w:cs="Arial"/>
          <w:sz w:val="22"/>
          <w:szCs w:val="22"/>
        </w:rPr>
      </w:pPr>
      <w:r w:rsidRPr="00E505AF">
        <w:rPr>
          <w:rFonts w:ascii="Arial Narrow" w:hAnsi="Arial Narrow" w:cs="Arial"/>
          <w:sz w:val="22"/>
          <w:szCs w:val="22"/>
        </w:rPr>
        <w:t>Pogodba stopi v veljavo z dnem podpisa obeh pogodbenih strank, uporablja pa se za leto 20</w:t>
      </w:r>
      <w:r w:rsidR="003B5BEF">
        <w:rPr>
          <w:rFonts w:ascii="Arial Narrow" w:hAnsi="Arial Narrow" w:cs="Arial"/>
          <w:sz w:val="22"/>
          <w:szCs w:val="22"/>
        </w:rPr>
        <w:t>2</w:t>
      </w:r>
      <w:r w:rsidR="0048726F">
        <w:rPr>
          <w:rFonts w:ascii="Arial Narrow" w:hAnsi="Arial Narrow" w:cs="Arial"/>
          <w:sz w:val="22"/>
          <w:szCs w:val="22"/>
        </w:rPr>
        <w:t>5</w:t>
      </w:r>
      <w:r w:rsidRPr="00E505AF">
        <w:rPr>
          <w:rFonts w:ascii="Arial Narrow" w:hAnsi="Arial Narrow" w:cs="Arial"/>
          <w:sz w:val="22"/>
          <w:szCs w:val="22"/>
        </w:rPr>
        <w:t>.</w:t>
      </w:r>
    </w:p>
    <w:p w14:paraId="31D6D684" w14:textId="77777777" w:rsidR="009C1C0F" w:rsidRPr="00E505AF" w:rsidRDefault="009C1C0F" w:rsidP="009C1C0F">
      <w:pPr>
        <w:tabs>
          <w:tab w:val="left" w:pos="1095"/>
        </w:tabs>
        <w:spacing w:before="240" w:after="240"/>
        <w:jc w:val="both"/>
        <w:rPr>
          <w:rFonts w:ascii="Arial Narrow" w:hAnsi="Arial Narrow" w:cs="Arial"/>
          <w:b/>
          <w:sz w:val="22"/>
          <w:szCs w:val="22"/>
        </w:rPr>
      </w:pPr>
      <w:r w:rsidRPr="00E505AF">
        <w:rPr>
          <w:rFonts w:ascii="Arial Narrow" w:hAnsi="Arial Narrow" w:cs="Arial"/>
          <w:b/>
          <w:sz w:val="22"/>
          <w:szCs w:val="22"/>
        </w:rPr>
        <w:tab/>
        <w:t>IZVAJALEC</w:t>
      </w:r>
      <w:r w:rsidRPr="00E505AF">
        <w:rPr>
          <w:rFonts w:ascii="Arial Narrow" w:hAnsi="Arial Narrow" w:cs="Arial"/>
          <w:b/>
          <w:sz w:val="22"/>
          <w:szCs w:val="22"/>
        </w:rPr>
        <w:tab/>
      </w:r>
      <w:r w:rsidRPr="00E505AF">
        <w:rPr>
          <w:rFonts w:ascii="Arial Narrow" w:hAnsi="Arial Narrow" w:cs="Arial"/>
          <w:b/>
          <w:sz w:val="22"/>
          <w:szCs w:val="22"/>
        </w:rPr>
        <w:tab/>
      </w:r>
      <w:r w:rsidRPr="00E505AF">
        <w:rPr>
          <w:rFonts w:ascii="Arial Narrow" w:hAnsi="Arial Narrow" w:cs="Arial"/>
          <w:b/>
          <w:sz w:val="22"/>
          <w:szCs w:val="22"/>
        </w:rPr>
        <w:tab/>
      </w:r>
      <w:r w:rsidRPr="00E505AF">
        <w:rPr>
          <w:rFonts w:ascii="Arial Narrow" w:hAnsi="Arial Narrow" w:cs="Arial"/>
          <w:b/>
          <w:sz w:val="22"/>
          <w:szCs w:val="22"/>
        </w:rPr>
        <w:tab/>
      </w:r>
      <w:r w:rsidRPr="00E505AF">
        <w:rPr>
          <w:rFonts w:ascii="Arial Narrow" w:hAnsi="Arial Narrow" w:cs="Arial"/>
          <w:b/>
          <w:sz w:val="22"/>
          <w:szCs w:val="22"/>
        </w:rPr>
        <w:tab/>
      </w:r>
      <w:r w:rsidRPr="00E505AF">
        <w:rPr>
          <w:rFonts w:ascii="Arial Narrow" w:hAnsi="Arial Narrow" w:cs="Arial"/>
          <w:b/>
          <w:sz w:val="22"/>
          <w:szCs w:val="22"/>
        </w:rPr>
        <w:tab/>
        <w:t xml:space="preserve">  NAROČNIK</w:t>
      </w:r>
    </w:p>
    <w:p w14:paraId="19F0609E" w14:textId="77777777" w:rsidR="009C1C0F" w:rsidRPr="00E505AF" w:rsidRDefault="009C1C0F" w:rsidP="009C1C0F">
      <w:pPr>
        <w:tabs>
          <w:tab w:val="left" w:pos="1095"/>
        </w:tabs>
        <w:spacing w:before="240" w:after="240"/>
        <w:jc w:val="both"/>
        <w:rPr>
          <w:rFonts w:ascii="Arial Narrow" w:hAnsi="Arial Narrow" w:cs="Arial"/>
          <w:sz w:val="22"/>
          <w:szCs w:val="22"/>
        </w:rPr>
      </w:pPr>
      <w:r w:rsidRPr="00E505AF">
        <w:rPr>
          <w:rFonts w:ascii="Arial Narrow" w:hAnsi="Arial Narrow" w:cs="Arial"/>
          <w:b/>
          <w:sz w:val="22"/>
          <w:szCs w:val="22"/>
        </w:rPr>
        <w:t xml:space="preserve">         ____________________</w:t>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t>Občina Mirna</w:t>
      </w:r>
    </w:p>
    <w:p w14:paraId="35B75EFF" w14:textId="77777777" w:rsidR="009C1C0F" w:rsidRPr="00E505AF" w:rsidRDefault="009C1C0F" w:rsidP="009C1C0F">
      <w:pPr>
        <w:tabs>
          <w:tab w:val="left" w:pos="1095"/>
        </w:tabs>
        <w:spacing w:before="240" w:after="240"/>
        <w:jc w:val="both"/>
        <w:rPr>
          <w:rFonts w:ascii="Arial Narrow" w:hAnsi="Arial Narrow" w:cs="Arial"/>
          <w:sz w:val="22"/>
          <w:szCs w:val="22"/>
        </w:rPr>
      </w:pPr>
      <w:r w:rsidRPr="00E505AF">
        <w:rPr>
          <w:rFonts w:ascii="Arial Narrow" w:hAnsi="Arial Narrow" w:cs="Arial"/>
          <w:b/>
          <w:sz w:val="22"/>
          <w:szCs w:val="22"/>
        </w:rPr>
        <w:t>____________________</w:t>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t xml:space="preserve">       </w:t>
      </w:r>
      <w:r>
        <w:rPr>
          <w:rFonts w:ascii="Arial Narrow" w:hAnsi="Arial Narrow" w:cs="Arial"/>
          <w:sz w:val="22"/>
          <w:szCs w:val="22"/>
        </w:rPr>
        <w:tab/>
        <w:t xml:space="preserve">       </w:t>
      </w:r>
      <w:r w:rsidRPr="00E505AF">
        <w:rPr>
          <w:rFonts w:ascii="Arial Narrow" w:hAnsi="Arial Narrow" w:cs="Arial"/>
          <w:sz w:val="22"/>
          <w:szCs w:val="22"/>
        </w:rPr>
        <w:t>Dušan Skerbiš, župan</w:t>
      </w:r>
      <w:r w:rsidRPr="00E505AF">
        <w:rPr>
          <w:rFonts w:ascii="Arial Narrow" w:hAnsi="Arial Narrow" w:cs="Arial"/>
          <w:sz w:val="22"/>
          <w:szCs w:val="22"/>
        </w:rPr>
        <w:tab/>
      </w:r>
    </w:p>
    <w:p w14:paraId="56C42F0F" w14:textId="77777777" w:rsidR="009C1C0F" w:rsidRPr="00E505AF" w:rsidRDefault="009C1C0F" w:rsidP="009C1C0F">
      <w:pPr>
        <w:tabs>
          <w:tab w:val="left" w:pos="1095"/>
        </w:tabs>
        <w:spacing w:before="240" w:after="240"/>
        <w:jc w:val="both"/>
        <w:rPr>
          <w:rFonts w:ascii="Arial Narrow" w:hAnsi="Arial Narrow" w:cs="Arial"/>
          <w:sz w:val="22"/>
          <w:szCs w:val="22"/>
        </w:rPr>
      </w:pPr>
      <w:r w:rsidRPr="00E505AF">
        <w:rPr>
          <w:rFonts w:ascii="Arial Narrow" w:hAnsi="Arial Narrow" w:cs="Arial"/>
          <w:sz w:val="22"/>
          <w:szCs w:val="22"/>
        </w:rPr>
        <w:tab/>
        <w:t>(žig in podpis)</w:t>
      </w:r>
      <w:r w:rsidRPr="00E505AF">
        <w:rPr>
          <w:rFonts w:ascii="Arial Narrow" w:hAnsi="Arial Narrow" w:cs="Arial"/>
          <w:b/>
          <w:sz w:val="22"/>
          <w:szCs w:val="22"/>
        </w:rPr>
        <w:tab/>
      </w:r>
      <w:r w:rsidRPr="00E505AF">
        <w:rPr>
          <w:rFonts w:ascii="Arial Narrow" w:hAnsi="Arial Narrow" w:cs="Arial"/>
          <w:b/>
          <w:sz w:val="22"/>
          <w:szCs w:val="22"/>
        </w:rPr>
        <w:tab/>
      </w:r>
      <w:r w:rsidRPr="00E505AF">
        <w:rPr>
          <w:rFonts w:ascii="Arial Narrow" w:hAnsi="Arial Narrow" w:cs="Arial"/>
          <w:b/>
          <w:sz w:val="22"/>
          <w:szCs w:val="22"/>
        </w:rPr>
        <w:tab/>
        <w:t xml:space="preserve">       </w:t>
      </w:r>
      <w:r w:rsidRPr="00E505AF">
        <w:rPr>
          <w:rFonts w:ascii="Arial Narrow" w:hAnsi="Arial Narrow" w:cs="Arial"/>
          <w:b/>
          <w:sz w:val="22"/>
          <w:szCs w:val="22"/>
        </w:rPr>
        <w:tab/>
      </w:r>
      <w:r w:rsidRPr="00E505AF">
        <w:rPr>
          <w:rFonts w:ascii="Arial Narrow" w:hAnsi="Arial Narrow" w:cs="Arial"/>
          <w:sz w:val="22"/>
          <w:szCs w:val="22"/>
        </w:rPr>
        <w:t xml:space="preserve"> </w:t>
      </w:r>
      <w:r w:rsidRPr="00E505AF">
        <w:rPr>
          <w:rFonts w:ascii="Arial Narrow" w:hAnsi="Arial Narrow" w:cs="Arial"/>
          <w:sz w:val="22"/>
          <w:szCs w:val="22"/>
        </w:rPr>
        <w:tab/>
      </w:r>
      <w:r w:rsidRPr="00E505AF">
        <w:rPr>
          <w:rFonts w:ascii="Arial Narrow" w:hAnsi="Arial Narrow" w:cs="Arial"/>
          <w:sz w:val="22"/>
          <w:szCs w:val="22"/>
        </w:rPr>
        <w:tab/>
        <w:t>(žig in podpis)</w:t>
      </w:r>
    </w:p>
    <w:p w14:paraId="3F4E24CC" w14:textId="77777777" w:rsidR="009C1C0F" w:rsidRPr="00E505AF" w:rsidRDefault="009C1C0F" w:rsidP="009C1C0F">
      <w:pPr>
        <w:tabs>
          <w:tab w:val="left" w:pos="1095"/>
        </w:tabs>
        <w:spacing w:before="120" w:after="120"/>
        <w:jc w:val="both"/>
        <w:rPr>
          <w:rFonts w:ascii="Arial Narrow" w:hAnsi="Arial Narrow" w:cs="Arial"/>
          <w:sz w:val="22"/>
          <w:szCs w:val="22"/>
        </w:rPr>
      </w:pPr>
    </w:p>
    <w:p w14:paraId="33E6717D" w14:textId="77777777" w:rsidR="009C1C0F" w:rsidRPr="00E505AF" w:rsidRDefault="009C1C0F" w:rsidP="009C1C0F">
      <w:pPr>
        <w:tabs>
          <w:tab w:val="left" w:pos="1095"/>
        </w:tabs>
        <w:spacing w:before="120" w:after="120"/>
        <w:jc w:val="both"/>
        <w:rPr>
          <w:rFonts w:ascii="Arial Narrow" w:hAnsi="Arial Narrow" w:cs="Arial"/>
          <w:sz w:val="22"/>
          <w:szCs w:val="22"/>
        </w:rPr>
      </w:pPr>
      <w:r w:rsidRPr="00E505AF">
        <w:rPr>
          <w:rFonts w:ascii="Arial Narrow" w:hAnsi="Arial Narrow" w:cs="Arial"/>
          <w:sz w:val="22"/>
          <w:szCs w:val="22"/>
        </w:rPr>
        <w:t xml:space="preserve">Na Mirni, </w:t>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t xml:space="preserve">Na Mirni, </w:t>
      </w:r>
    </w:p>
    <w:p w14:paraId="2A9C97E9" w14:textId="77777777" w:rsidR="009C1C0F" w:rsidRPr="00E505AF" w:rsidRDefault="009C1C0F" w:rsidP="009C1C0F">
      <w:pPr>
        <w:tabs>
          <w:tab w:val="left" w:pos="1095"/>
        </w:tabs>
        <w:spacing w:before="120" w:after="120"/>
        <w:jc w:val="both"/>
        <w:rPr>
          <w:rFonts w:ascii="Arial Narrow" w:hAnsi="Arial Narrow" w:cs="Arial"/>
          <w:sz w:val="22"/>
          <w:szCs w:val="22"/>
        </w:rPr>
      </w:pPr>
      <w:r w:rsidRPr="00E505AF">
        <w:rPr>
          <w:rFonts w:ascii="Arial Narrow" w:hAnsi="Arial Narrow" w:cs="Arial"/>
          <w:sz w:val="22"/>
          <w:szCs w:val="22"/>
        </w:rPr>
        <w:t xml:space="preserve">dne: _________________ </w:t>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t>dne: _________________</w:t>
      </w:r>
    </w:p>
    <w:p w14:paraId="547C94C5" w14:textId="77777777" w:rsidR="009C1C0F" w:rsidRPr="00047455" w:rsidRDefault="009C1C0F" w:rsidP="00047455">
      <w:pPr>
        <w:tabs>
          <w:tab w:val="left" w:pos="1095"/>
        </w:tabs>
        <w:spacing w:before="120" w:after="120"/>
        <w:jc w:val="both"/>
        <w:rPr>
          <w:rFonts w:ascii="Arial Narrow" w:hAnsi="Arial Narrow" w:cs="Arial"/>
          <w:sz w:val="22"/>
          <w:szCs w:val="22"/>
        </w:rPr>
      </w:pPr>
      <w:r w:rsidRPr="00E505AF">
        <w:rPr>
          <w:rFonts w:ascii="Arial Narrow" w:hAnsi="Arial Narrow" w:cs="Arial"/>
          <w:sz w:val="22"/>
          <w:szCs w:val="22"/>
        </w:rPr>
        <w:t>številka pogodbe: _______________</w:t>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r>
      <w:r w:rsidRPr="00E505AF">
        <w:rPr>
          <w:rFonts w:ascii="Arial Narrow" w:hAnsi="Arial Narrow" w:cs="Arial"/>
          <w:sz w:val="22"/>
          <w:szCs w:val="22"/>
        </w:rPr>
        <w:tab/>
        <w:t>številka pogodbe: _________</w:t>
      </w:r>
    </w:p>
    <w:sectPr w:rsidR="009C1C0F" w:rsidRPr="00047455" w:rsidSect="00DA21E1">
      <w:headerReference w:type="default" r:id="rId8"/>
      <w:pgSz w:w="11906" w:h="16838"/>
      <w:pgMar w:top="11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F3839" w14:textId="77777777" w:rsidR="002048DD" w:rsidRDefault="002048DD" w:rsidP="00F61107">
      <w:r>
        <w:separator/>
      </w:r>
    </w:p>
  </w:endnote>
  <w:endnote w:type="continuationSeparator" w:id="0">
    <w:p w14:paraId="755F2C21" w14:textId="77777777" w:rsidR="002048DD" w:rsidRDefault="002048DD" w:rsidP="00F61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D10ED" w14:textId="77777777" w:rsidR="002048DD" w:rsidRDefault="002048DD" w:rsidP="00F61107">
      <w:r>
        <w:separator/>
      </w:r>
    </w:p>
  </w:footnote>
  <w:footnote w:type="continuationSeparator" w:id="0">
    <w:p w14:paraId="04A83460" w14:textId="77777777" w:rsidR="002048DD" w:rsidRDefault="002048DD" w:rsidP="00F61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543" w:type="dxa"/>
      <w:tblLayout w:type="fixed"/>
      <w:tblLook w:val="04A0" w:firstRow="1" w:lastRow="0" w:firstColumn="1" w:lastColumn="0" w:noHBand="0" w:noVBand="1"/>
    </w:tblPr>
    <w:tblGrid>
      <w:gridCol w:w="1813"/>
      <w:gridCol w:w="3624"/>
    </w:tblGrid>
    <w:tr w:rsidR="00F61107" w14:paraId="7A164B4F" w14:textId="77777777" w:rsidTr="009C1C0F">
      <w:trPr>
        <w:trHeight w:val="1573"/>
      </w:trPr>
      <w:tc>
        <w:tcPr>
          <w:tcW w:w="1813" w:type="dxa"/>
          <w:shd w:val="clear" w:color="auto" w:fill="auto"/>
        </w:tcPr>
        <w:p w14:paraId="419CDF38" w14:textId="77777777" w:rsidR="00F61107" w:rsidRDefault="00F61107" w:rsidP="00F61107">
          <w:pPr>
            <w:pStyle w:val="Glava"/>
            <w:tabs>
              <w:tab w:val="clear" w:pos="9072"/>
              <w:tab w:val="left" w:pos="3402"/>
            </w:tabs>
            <w:spacing w:before="20" w:after="20"/>
            <w:ind w:right="5810"/>
          </w:pPr>
          <w:r>
            <w:object w:dxaOrig="4896" w:dyaOrig="4860" w14:anchorId="2B2977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82.5pt">
                <v:imagedata r:id="rId1" o:title=""/>
              </v:shape>
              <o:OLEObject Type="Embed" ProgID="PBrush" ShapeID="_x0000_i1025" DrawAspect="Content" ObjectID="_1802172228" r:id="rId2"/>
            </w:object>
          </w:r>
        </w:p>
      </w:tc>
      <w:tc>
        <w:tcPr>
          <w:tcW w:w="3624" w:type="dxa"/>
          <w:shd w:val="clear" w:color="auto" w:fill="auto"/>
        </w:tcPr>
        <w:tbl>
          <w:tblPr>
            <w:tblW w:w="2708" w:type="dxa"/>
            <w:tblLayout w:type="fixed"/>
            <w:tblCellMar>
              <w:left w:w="0" w:type="dxa"/>
              <w:right w:w="0" w:type="dxa"/>
            </w:tblCellMar>
            <w:tblLook w:val="0000" w:firstRow="0" w:lastRow="0" w:firstColumn="0" w:lastColumn="0" w:noHBand="0" w:noVBand="0"/>
          </w:tblPr>
          <w:tblGrid>
            <w:gridCol w:w="2708"/>
          </w:tblGrid>
          <w:tr w:rsidR="00F61107" w:rsidRPr="00E64C9C" w14:paraId="51263EB7" w14:textId="77777777" w:rsidTr="009C1C0F">
            <w:trPr>
              <w:trHeight w:val="210"/>
            </w:trPr>
            <w:tc>
              <w:tcPr>
                <w:tcW w:w="2708" w:type="dxa"/>
                <w:noWrap/>
                <w:vAlign w:val="bottom"/>
              </w:tcPr>
              <w:p w14:paraId="3A2C50D8" w14:textId="77777777" w:rsidR="00F61107" w:rsidRPr="00E64C9C" w:rsidRDefault="00F61107" w:rsidP="00F61107">
                <w:pPr>
                  <w:pStyle w:val="Naslov1"/>
                  <w:rPr>
                    <w:rFonts w:ascii="Arial" w:eastAsia="Arial Unicode MS" w:hAnsi="Arial" w:cs="Arial"/>
                    <w:iCs/>
                    <w:szCs w:val="24"/>
                  </w:rPr>
                </w:pPr>
                <w:r w:rsidRPr="00E64C9C">
                  <w:rPr>
                    <w:rFonts w:ascii="Arial" w:hAnsi="Arial" w:cs="Arial"/>
                    <w:iCs/>
                    <w:szCs w:val="24"/>
                  </w:rPr>
                  <w:t>OBČINA MIRNA</w:t>
                </w:r>
              </w:p>
            </w:tc>
          </w:tr>
          <w:tr w:rsidR="00F61107" w:rsidRPr="00E64C9C" w14:paraId="7B5F4330" w14:textId="77777777" w:rsidTr="009C1C0F">
            <w:trPr>
              <w:trHeight w:val="170"/>
            </w:trPr>
            <w:tc>
              <w:tcPr>
                <w:tcW w:w="2708" w:type="dxa"/>
                <w:noWrap/>
                <w:vAlign w:val="bottom"/>
              </w:tcPr>
              <w:p w14:paraId="4340E0ED" w14:textId="77777777" w:rsidR="00F61107" w:rsidRDefault="00F61107" w:rsidP="00F61107">
                <w:pPr>
                  <w:rPr>
                    <w:rFonts w:ascii="Arial" w:eastAsia="Arial Unicode MS" w:hAnsi="Arial" w:cs="Arial"/>
                    <w:iCs/>
                    <w:sz w:val="20"/>
                  </w:rPr>
                </w:pPr>
                <w:r>
                  <w:rPr>
                    <w:rFonts w:ascii="Arial" w:eastAsia="Arial Unicode MS" w:hAnsi="Arial" w:cs="Arial"/>
                    <w:iCs/>
                    <w:sz w:val="20"/>
                  </w:rPr>
                  <w:t>Glavna cesta 28</w:t>
                </w:r>
              </w:p>
              <w:p w14:paraId="2B01B3E6" w14:textId="77777777" w:rsidR="00F61107" w:rsidRPr="00E64C9C" w:rsidRDefault="00F61107" w:rsidP="00F61107">
                <w:pPr>
                  <w:rPr>
                    <w:rFonts w:ascii="Arial" w:eastAsia="Arial Unicode MS" w:hAnsi="Arial" w:cs="Arial"/>
                    <w:iCs/>
                    <w:sz w:val="20"/>
                  </w:rPr>
                </w:pPr>
                <w:r w:rsidRPr="00E64C9C">
                  <w:rPr>
                    <w:rFonts w:ascii="Arial" w:eastAsia="Arial Unicode MS" w:hAnsi="Arial" w:cs="Arial"/>
                    <w:iCs/>
                    <w:sz w:val="20"/>
                  </w:rPr>
                  <w:t>8233 Mirna</w:t>
                </w:r>
              </w:p>
            </w:tc>
          </w:tr>
          <w:tr w:rsidR="00F61107" w:rsidRPr="00E64C9C" w14:paraId="1C777632" w14:textId="77777777" w:rsidTr="009C1C0F">
            <w:trPr>
              <w:trHeight w:val="170"/>
            </w:trPr>
            <w:tc>
              <w:tcPr>
                <w:tcW w:w="2708" w:type="dxa"/>
                <w:noWrap/>
                <w:vAlign w:val="bottom"/>
              </w:tcPr>
              <w:p w14:paraId="10A170F7" w14:textId="77777777" w:rsidR="00F61107" w:rsidRPr="00E64C9C" w:rsidRDefault="00F61107" w:rsidP="00F61107">
                <w:pPr>
                  <w:rPr>
                    <w:rFonts w:ascii="Arial" w:eastAsia="Arial Unicode MS" w:hAnsi="Arial" w:cs="Arial"/>
                    <w:iCs/>
                    <w:sz w:val="20"/>
                  </w:rPr>
                </w:pPr>
                <w:r w:rsidRPr="00E64C9C">
                  <w:rPr>
                    <w:rFonts w:ascii="Arial" w:eastAsia="Arial Unicode MS" w:hAnsi="Arial" w:cs="Arial"/>
                    <w:iCs/>
                    <w:sz w:val="20"/>
                  </w:rPr>
                  <w:t xml:space="preserve">T </w:t>
                </w:r>
                <w:r w:rsidRPr="00E64C9C">
                  <w:rPr>
                    <w:rFonts w:ascii="Arial" w:hAnsi="Arial" w:cs="Arial"/>
                    <w:sz w:val="20"/>
                    <w:lang w:val="en-US"/>
                  </w:rPr>
                  <w:t xml:space="preserve"> 07 30 47 153</w:t>
                </w:r>
              </w:p>
            </w:tc>
          </w:tr>
          <w:tr w:rsidR="00F61107" w:rsidRPr="00E64C9C" w14:paraId="075470A0" w14:textId="77777777" w:rsidTr="009C1C0F">
            <w:trPr>
              <w:trHeight w:val="170"/>
            </w:trPr>
            <w:tc>
              <w:tcPr>
                <w:tcW w:w="2708" w:type="dxa"/>
                <w:noWrap/>
                <w:vAlign w:val="bottom"/>
              </w:tcPr>
              <w:p w14:paraId="2DFE1410" w14:textId="77777777" w:rsidR="00F61107" w:rsidRPr="00E64C9C" w:rsidRDefault="00F61107" w:rsidP="00F61107">
                <w:pPr>
                  <w:rPr>
                    <w:rFonts w:ascii="Arial" w:eastAsia="Arial Unicode MS" w:hAnsi="Arial" w:cs="Arial"/>
                    <w:iCs/>
                    <w:sz w:val="20"/>
                  </w:rPr>
                </w:pPr>
                <w:r w:rsidRPr="00E64C9C">
                  <w:rPr>
                    <w:rFonts w:ascii="Arial" w:eastAsia="Arial Unicode MS" w:hAnsi="Arial" w:cs="Arial"/>
                    <w:iCs/>
                    <w:sz w:val="20"/>
                  </w:rPr>
                  <w:t>obcina@mirna.si</w:t>
                </w:r>
              </w:p>
            </w:tc>
          </w:tr>
          <w:tr w:rsidR="00F61107" w:rsidRPr="00E64C9C" w14:paraId="0F1E25C5" w14:textId="77777777" w:rsidTr="009C1C0F">
            <w:trPr>
              <w:trHeight w:val="170"/>
            </w:trPr>
            <w:tc>
              <w:tcPr>
                <w:tcW w:w="2708" w:type="dxa"/>
                <w:noWrap/>
                <w:vAlign w:val="bottom"/>
              </w:tcPr>
              <w:p w14:paraId="4D715030" w14:textId="77777777" w:rsidR="00F61107" w:rsidRPr="00E64C9C" w:rsidRDefault="00F61107" w:rsidP="00F61107">
                <w:pPr>
                  <w:rPr>
                    <w:rFonts w:ascii="Arial" w:eastAsia="Arial Unicode MS" w:hAnsi="Arial" w:cs="Arial"/>
                    <w:iCs/>
                    <w:sz w:val="20"/>
                  </w:rPr>
                </w:pPr>
                <w:r w:rsidRPr="00E64C9C">
                  <w:rPr>
                    <w:rFonts w:ascii="Arial" w:eastAsia="Arial Unicode MS" w:hAnsi="Arial" w:cs="Arial"/>
                    <w:iCs/>
                    <w:sz w:val="20"/>
                  </w:rPr>
                  <w:t>http//www.mirna.si</w:t>
                </w:r>
              </w:p>
            </w:tc>
          </w:tr>
        </w:tbl>
        <w:p w14:paraId="129BB25D" w14:textId="77777777" w:rsidR="00F61107" w:rsidRDefault="00F61107" w:rsidP="00F61107">
          <w:pPr>
            <w:pStyle w:val="Glava"/>
            <w:tabs>
              <w:tab w:val="clear" w:pos="9072"/>
              <w:tab w:val="left" w:pos="3402"/>
            </w:tabs>
            <w:spacing w:before="20" w:after="20"/>
            <w:ind w:right="5810"/>
          </w:pPr>
        </w:p>
      </w:tc>
    </w:tr>
  </w:tbl>
  <w:p w14:paraId="44541860" w14:textId="77777777" w:rsidR="00F61107" w:rsidRDefault="00F61107" w:rsidP="009C1C0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8167C"/>
    <w:multiLevelType w:val="hybridMultilevel"/>
    <w:tmpl w:val="C8305182"/>
    <w:lvl w:ilvl="0" w:tplc="940613C6">
      <w:start w:val="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 w15:restartNumberingAfterBreak="0">
    <w:nsid w:val="24866030"/>
    <w:multiLevelType w:val="hybridMultilevel"/>
    <w:tmpl w:val="BBDEE75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B6453E6"/>
    <w:multiLevelType w:val="hybridMultilevel"/>
    <w:tmpl w:val="2692F55A"/>
    <w:lvl w:ilvl="0" w:tplc="04240013">
      <w:start w:val="1"/>
      <w:numFmt w:val="upperRoman"/>
      <w:lvlText w:val="%1."/>
      <w:lvlJc w:val="right"/>
      <w:pPr>
        <w:ind w:left="720" w:hanging="360"/>
      </w:pPr>
    </w:lvl>
    <w:lvl w:ilvl="1" w:tplc="73BC73E6">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720119C"/>
    <w:multiLevelType w:val="hybridMultilevel"/>
    <w:tmpl w:val="F7F66366"/>
    <w:lvl w:ilvl="0" w:tplc="5B3C7458">
      <w:start w:val="1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Times New Roman" w:hint="default"/>
      </w:rPr>
    </w:lvl>
    <w:lvl w:ilvl="3" w:tplc="04240001">
      <w:start w:val="1"/>
      <w:numFmt w:val="bullet"/>
      <w:lvlText w:val=""/>
      <w:lvlJc w:val="left"/>
      <w:pPr>
        <w:tabs>
          <w:tab w:val="num" w:pos="2880"/>
        </w:tabs>
        <w:ind w:left="2880" w:hanging="360"/>
      </w:pPr>
      <w:rPr>
        <w:rFonts w:ascii="Symbol" w:hAnsi="Symbol" w:cs="Times New Roman"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Times New Roman" w:hint="default"/>
      </w:rPr>
    </w:lvl>
    <w:lvl w:ilvl="6" w:tplc="04240001">
      <w:start w:val="1"/>
      <w:numFmt w:val="bullet"/>
      <w:lvlText w:val=""/>
      <w:lvlJc w:val="left"/>
      <w:pPr>
        <w:tabs>
          <w:tab w:val="num" w:pos="5040"/>
        </w:tabs>
        <w:ind w:left="5040" w:hanging="360"/>
      </w:pPr>
      <w:rPr>
        <w:rFonts w:ascii="Symbol" w:hAnsi="Symbol" w:cs="Times New Roman"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3ECE1CAC"/>
    <w:multiLevelType w:val="hybridMultilevel"/>
    <w:tmpl w:val="6FF2042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46C94905"/>
    <w:multiLevelType w:val="hybridMultilevel"/>
    <w:tmpl w:val="1D209D40"/>
    <w:lvl w:ilvl="0" w:tplc="FFFFFFFF">
      <w:start w:val="823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11B2594"/>
    <w:multiLevelType w:val="hybridMultilevel"/>
    <w:tmpl w:val="8AE62B4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7666789B"/>
    <w:multiLevelType w:val="hybridMultilevel"/>
    <w:tmpl w:val="B9CE9F6C"/>
    <w:lvl w:ilvl="0" w:tplc="132CE25E">
      <w:start w:val="1"/>
      <w:numFmt w:val="bullet"/>
      <w:lvlText w:val="-"/>
      <w:lvlJc w:val="left"/>
      <w:pPr>
        <w:ind w:left="720" w:hanging="360"/>
      </w:pPr>
      <w:rPr>
        <w:rFonts w:ascii="Arial Narrow" w:eastAsia="Times New Roman" w:hAnsi="Arial Narrow"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7CFD366C"/>
    <w:multiLevelType w:val="hybridMultilevel"/>
    <w:tmpl w:val="0EB2FDD6"/>
    <w:lvl w:ilvl="0" w:tplc="0424000F">
      <w:start w:val="1"/>
      <w:numFmt w:val="decimal"/>
      <w:lvlText w:val="%1."/>
      <w:lvlJc w:val="left"/>
      <w:pPr>
        <w:ind w:left="644"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685743935">
    <w:abstractNumId w:val="6"/>
  </w:num>
  <w:num w:numId="2" w16cid:durableId="1122578639">
    <w:abstractNumId w:val="1"/>
  </w:num>
  <w:num w:numId="3" w16cid:durableId="1169977225">
    <w:abstractNumId w:val="4"/>
  </w:num>
  <w:num w:numId="4" w16cid:durableId="3242829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3226068">
    <w:abstractNumId w:val="3"/>
  </w:num>
  <w:num w:numId="6" w16cid:durableId="366419984">
    <w:abstractNumId w:val="2"/>
  </w:num>
  <w:num w:numId="7" w16cid:durableId="197668639">
    <w:abstractNumId w:val="8"/>
  </w:num>
  <w:num w:numId="8" w16cid:durableId="119946582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2752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107"/>
    <w:rsid w:val="0003290E"/>
    <w:rsid w:val="00047455"/>
    <w:rsid w:val="00083D80"/>
    <w:rsid w:val="00107878"/>
    <w:rsid w:val="00110B98"/>
    <w:rsid w:val="002048DD"/>
    <w:rsid w:val="0022669C"/>
    <w:rsid w:val="003453FE"/>
    <w:rsid w:val="003B5BEF"/>
    <w:rsid w:val="003D6322"/>
    <w:rsid w:val="003E7693"/>
    <w:rsid w:val="0048726F"/>
    <w:rsid w:val="00580C9B"/>
    <w:rsid w:val="005C7B46"/>
    <w:rsid w:val="00641CDF"/>
    <w:rsid w:val="006D13A7"/>
    <w:rsid w:val="0074023D"/>
    <w:rsid w:val="00774FDE"/>
    <w:rsid w:val="00893C43"/>
    <w:rsid w:val="009C1C0F"/>
    <w:rsid w:val="009C2879"/>
    <w:rsid w:val="00A7463D"/>
    <w:rsid w:val="00AC63E7"/>
    <w:rsid w:val="00C2358F"/>
    <w:rsid w:val="00C238F3"/>
    <w:rsid w:val="00C307B4"/>
    <w:rsid w:val="00C6152C"/>
    <w:rsid w:val="00C82BE3"/>
    <w:rsid w:val="00D96F0F"/>
    <w:rsid w:val="00DA21E1"/>
    <w:rsid w:val="00E943EA"/>
    <w:rsid w:val="00EB156A"/>
    <w:rsid w:val="00F108AE"/>
    <w:rsid w:val="00F24834"/>
    <w:rsid w:val="00F6110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7A7FC6"/>
  <w15:chartTrackingRefBased/>
  <w15:docId w15:val="{80195533-8407-474B-B97B-7746448CB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6110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F61107"/>
    <w:pPr>
      <w:keepNext/>
      <w:outlineLvl w:val="0"/>
    </w:pPr>
    <w:rPr>
      <w:b/>
      <w:szCs w:val="2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F61107"/>
    <w:pPr>
      <w:ind w:left="720"/>
      <w:contextualSpacing/>
    </w:pPr>
  </w:style>
  <w:style w:type="character" w:styleId="Hiperpovezava">
    <w:name w:val="Hyperlink"/>
    <w:rsid w:val="00F61107"/>
    <w:rPr>
      <w:color w:val="0000FF"/>
      <w:u w:val="single"/>
    </w:rPr>
  </w:style>
  <w:style w:type="paragraph" w:styleId="Telobesedila2">
    <w:name w:val="Body Text 2"/>
    <w:basedOn w:val="Navaden"/>
    <w:link w:val="Telobesedila2Znak"/>
    <w:semiHidden/>
    <w:unhideWhenUsed/>
    <w:rsid w:val="00F61107"/>
    <w:pPr>
      <w:spacing w:before="100" w:beforeAutospacing="1" w:after="100" w:afterAutospacing="1"/>
      <w:jc w:val="both"/>
    </w:pPr>
    <w:rPr>
      <w:szCs w:val="20"/>
    </w:rPr>
  </w:style>
  <w:style w:type="character" w:customStyle="1" w:styleId="Telobesedila2Znak">
    <w:name w:val="Telo besedila 2 Znak"/>
    <w:basedOn w:val="Privzetapisavaodstavka"/>
    <w:link w:val="Telobesedila2"/>
    <w:semiHidden/>
    <w:rsid w:val="00F61107"/>
    <w:rPr>
      <w:rFonts w:ascii="Times New Roman" w:eastAsia="Times New Roman" w:hAnsi="Times New Roman" w:cs="Times New Roman"/>
      <w:sz w:val="24"/>
      <w:szCs w:val="20"/>
      <w:lang w:eastAsia="sl-SI"/>
    </w:rPr>
  </w:style>
  <w:style w:type="paragraph" w:styleId="Glava">
    <w:name w:val="header"/>
    <w:basedOn w:val="Navaden"/>
    <w:link w:val="GlavaZnak"/>
    <w:unhideWhenUsed/>
    <w:rsid w:val="00F61107"/>
    <w:pPr>
      <w:tabs>
        <w:tab w:val="center" w:pos="4536"/>
        <w:tab w:val="right" w:pos="9072"/>
      </w:tabs>
    </w:pPr>
  </w:style>
  <w:style w:type="character" w:customStyle="1" w:styleId="GlavaZnak">
    <w:name w:val="Glava Znak"/>
    <w:basedOn w:val="Privzetapisavaodstavka"/>
    <w:link w:val="Glava"/>
    <w:uiPriority w:val="99"/>
    <w:rsid w:val="00F61107"/>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F61107"/>
    <w:pPr>
      <w:tabs>
        <w:tab w:val="center" w:pos="4536"/>
        <w:tab w:val="right" w:pos="9072"/>
      </w:tabs>
    </w:pPr>
  </w:style>
  <w:style w:type="character" w:customStyle="1" w:styleId="NogaZnak">
    <w:name w:val="Noga Znak"/>
    <w:basedOn w:val="Privzetapisavaodstavka"/>
    <w:link w:val="Noga"/>
    <w:uiPriority w:val="99"/>
    <w:rsid w:val="00F61107"/>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rsid w:val="00F61107"/>
    <w:rPr>
      <w:rFonts w:ascii="Times New Roman" w:eastAsia="Times New Roman" w:hAnsi="Times New Roman" w:cs="Times New Roman"/>
      <w:b/>
      <w:sz w:val="24"/>
      <w:szCs w:val="20"/>
    </w:rPr>
  </w:style>
  <w:style w:type="paragraph" w:styleId="Besedilooblaka">
    <w:name w:val="Balloon Text"/>
    <w:basedOn w:val="Navaden"/>
    <w:link w:val="BesedilooblakaZnak"/>
    <w:uiPriority w:val="99"/>
    <w:semiHidden/>
    <w:unhideWhenUsed/>
    <w:rsid w:val="00EB156A"/>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B156A"/>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55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irn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1889</Words>
  <Characters>10768</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Bucinel</dc:creator>
  <cp:keywords/>
  <dc:description/>
  <cp:lastModifiedBy>Lea Bučinel</cp:lastModifiedBy>
  <cp:revision>3</cp:revision>
  <cp:lastPrinted>2022-02-10T08:12:00Z</cp:lastPrinted>
  <dcterms:created xsi:type="dcterms:W3CDTF">2025-02-27T13:33:00Z</dcterms:created>
  <dcterms:modified xsi:type="dcterms:W3CDTF">2025-02-27T13:37:00Z</dcterms:modified>
</cp:coreProperties>
</file>